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21B8" w14:textId="77777777" w:rsidR="00461069" w:rsidRPr="00685D0E" w:rsidRDefault="00685D0E" w:rsidP="00685D0E">
      <w:pPr>
        <w:pStyle w:val="Default"/>
        <w:jc w:val="right"/>
        <w:rPr>
          <w:rFonts w:asciiTheme="minorHAnsi" w:hAnsiTheme="minorHAnsi"/>
          <w:b/>
          <w:color w:val="0070C0"/>
          <w:sz w:val="23"/>
          <w:szCs w:val="23"/>
        </w:rPr>
      </w:pPr>
      <w:r w:rsidRPr="00AA11AA">
        <w:rPr>
          <w:rFonts w:asciiTheme="minorHAnsi" w:eastAsia="Times New Roman" w:hAnsiTheme="minorHAnsi"/>
          <w:noProof/>
          <w:color w:val="13404D"/>
          <w:sz w:val="22"/>
          <w:szCs w:val="22"/>
          <w:lang w:eastAsia="fr-FR"/>
        </w:rPr>
        <w:drawing>
          <wp:anchor distT="0" distB="0" distL="114300" distR="114300" simplePos="0" relativeHeight="251661312" behindDoc="1" locked="0" layoutInCell="1" allowOverlap="1" wp14:anchorId="1CB29544" wp14:editId="0A150DA6">
            <wp:simplePos x="0" y="0"/>
            <wp:positionH relativeFrom="page">
              <wp:posOffset>864870</wp:posOffset>
            </wp:positionH>
            <wp:positionV relativeFrom="page">
              <wp:posOffset>236220</wp:posOffset>
            </wp:positionV>
            <wp:extent cx="2084070" cy="1436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r Word1.pdf"/>
                    <pic:cNvPicPr/>
                  </pic:nvPicPr>
                  <pic:blipFill>
                    <a:blip r:embed="rId8">
                      <a:extLst>
                        <a:ext uri="{28A0092B-C50C-407E-A947-70E740481C1C}">
                          <a14:useLocalDpi xmlns:a14="http://schemas.microsoft.com/office/drawing/2010/main" val="0"/>
                        </a:ext>
                      </a:extLst>
                    </a:blip>
                    <a:stretch>
                      <a:fillRect/>
                    </a:stretch>
                  </pic:blipFill>
                  <pic:spPr>
                    <a:xfrm>
                      <a:off x="0" y="0"/>
                      <a:ext cx="2084070" cy="1436370"/>
                    </a:xfrm>
                    <a:prstGeom prst="rect">
                      <a:avLst/>
                    </a:prstGeom>
                  </pic:spPr>
                </pic:pic>
              </a:graphicData>
            </a:graphic>
            <wp14:sizeRelH relativeFrom="margin">
              <wp14:pctWidth>0</wp14:pctWidth>
            </wp14:sizeRelH>
            <wp14:sizeRelV relativeFrom="margin">
              <wp14:pctHeight>0</wp14:pctHeight>
            </wp14:sizeRelV>
          </wp:anchor>
        </w:drawing>
      </w:r>
      <w:r w:rsidRPr="00AA11AA">
        <w:rPr>
          <w:rFonts w:asciiTheme="minorHAnsi" w:eastAsia="Times New Roman" w:hAnsiTheme="minorHAnsi"/>
          <w:noProof/>
          <w:color w:val="13404D"/>
          <w:sz w:val="22"/>
          <w:szCs w:val="22"/>
          <w:lang w:eastAsia="fr-FR"/>
        </w:rPr>
        <w:drawing>
          <wp:anchor distT="0" distB="0" distL="114300" distR="114300" simplePos="0" relativeHeight="251659264" behindDoc="1" locked="0" layoutInCell="1" allowOverlap="1" wp14:anchorId="64B958C4" wp14:editId="358F51A3">
            <wp:simplePos x="0" y="0"/>
            <wp:positionH relativeFrom="page">
              <wp:posOffset>-2192655</wp:posOffset>
            </wp:positionH>
            <wp:positionV relativeFrom="page">
              <wp:posOffset>284635</wp:posOffset>
            </wp:positionV>
            <wp:extent cx="2084400" cy="143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r Word1.pdf"/>
                    <pic:cNvPicPr/>
                  </pic:nvPicPr>
                  <pic:blipFill>
                    <a:blip r:embed="rId8">
                      <a:extLst>
                        <a:ext uri="{28A0092B-C50C-407E-A947-70E740481C1C}">
                          <a14:useLocalDpi xmlns:a14="http://schemas.microsoft.com/office/drawing/2010/main" val="0"/>
                        </a:ext>
                      </a:extLst>
                    </a:blip>
                    <a:stretch>
                      <a:fillRect/>
                    </a:stretch>
                  </pic:blipFill>
                  <pic:spPr>
                    <a:xfrm>
                      <a:off x="0" y="0"/>
                      <a:ext cx="2084400" cy="1436400"/>
                    </a:xfrm>
                    <a:prstGeom prst="rect">
                      <a:avLst/>
                    </a:prstGeom>
                  </pic:spPr>
                </pic:pic>
              </a:graphicData>
            </a:graphic>
            <wp14:sizeRelH relativeFrom="margin">
              <wp14:pctWidth>0</wp14:pctWidth>
            </wp14:sizeRelH>
            <wp14:sizeRelV relativeFrom="margin">
              <wp14:pctHeight>0</wp14:pctHeight>
            </wp14:sizeRelV>
          </wp:anchor>
        </w:drawing>
      </w:r>
      <w:r w:rsidRPr="00AA11AA">
        <w:rPr>
          <w:rFonts w:asciiTheme="minorHAnsi" w:eastAsia="Times New Roman" w:hAnsiTheme="minorHAnsi"/>
          <w:color w:val="13404D"/>
          <w:sz w:val="22"/>
          <w:szCs w:val="22"/>
          <w:lang w:eastAsia="fr-FR"/>
        </w:rPr>
        <w:t>Communiqué de presse</w:t>
      </w:r>
    </w:p>
    <w:p w14:paraId="68BB8B8C" w14:textId="1623C386" w:rsidR="00461069" w:rsidRPr="00685D0E" w:rsidRDefault="00BA028B" w:rsidP="00685D0E">
      <w:pPr>
        <w:pStyle w:val="Default"/>
        <w:jc w:val="right"/>
        <w:rPr>
          <w:rFonts w:asciiTheme="minorHAnsi" w:hAnsiTheme="minorHAnsi" w:cs="Helvetica Neue"/>
          <w:color w:val="0070C0"/>
          <w:sz w:val="22"/>
          <w:szCs w:val="22"/>
        </w:rPr>
      </w:pPr>
      <w:r w:rsidRPr="00AA11AA">
        <w:rPr>
          <w:rFonts w:asciiTheme="minorHAnsi" w:eastAsia="Times New Roman" w:hAnsiTheme="minorHAnsi"/>
          <w:color w:val="13404D"/>
          <w:sz w:val="22"/>
          <w:szCs w:val="22"/>
          <w:lang w:eastAsia="fr-FR"/>
        </w:rPr>
        <w:t>Paris</w:t>
      </w:r>
      <w:r w:rsidR="00461069" w:rsidRPr="00AA11AA">
        <w:rPr>
          <w:rFonts w:asciiTheme="minorHAnsi" w:eastAsia="Times New Roman" w:hAnsiTheme="minorHAnsi"/>
          <w:color w:val="13404D"/>
          <w:sz w:val="22"/>
          <w:szCs w:val="22"/>
          <w:lang w:eastAsia="fr-FR"/>
        </w:rPr>
        <w:t>, le 1</w:t>
      </w:r>
      <w:r w:rsidR="006F3963">
        <w:rPr>
          <w:rFonts w:asciiTheme="minorHAnsi" w:eastAsia="Times New Roman" w:hAnsiTheme="minorHAnsi"/>
          <w:color w:val="13404D"/>
          <w:sz w:val="22"/>
          <w:szCs w:val="22"/>
          <w:lang w:eastAsia="fr-FR"/>
        </w:rPr>
        <w:t xml:space="preserve">2 </w:t>
      </w:r>
      <w:r w:rsidR="009561F3">
        <w:rPr>
          <w:rFonts w:asciiTheme="minorHAnsi" w:eastAsia="Times New Roman" w:hAnsiTheme="minorHAnsi"/>
          <w:color w:val="13404D"/>
          <w:sz w:val="22"/>
          <w:szCs w:val="22"/>
          <w:lang w:eastAsia="fr-FR"/>
        </w:rPr>
        <w:t>juillet</w:t>
      </w:r>
      <w:r w:rsidR="006F3963">
        <w:rPr>
          <w:rFonts w:asciiTheme="minorHAnsi" w:eastAsia="Times New Roman" w:hAnsiTheme="minorHAnsi"/>
          <w:color w:val="13404D"/>
          <w:sz w:val="22"/>
          <w:szCs w:val="22"/>
          <w:lang w:eastAsia="fr-FR"/>
        </w:rPr>
        <w:t xml:space="preserve"> 2023</w:t>
      </w:r>
      <w:r w:rsidR="00461069" w:rsidRPr="00685D0E">
        <w:rPr>
          <w:rFonts w:asciiTheme="minorHAnsi" w:hAnsiTheme="minorHAnsi" w:cs="Helvetica Neue"/>
          <w:color w:val="0070C0"/>
          <w:sz w:val="22"/>
          <w:szCs w:val="22"/>
        </w:rPr>
        <w:t xml:space="preserve"> </w:t>
      </w:r>
    </w:p>
    <w:p w14:paraId="7DE575DD" w14:textId="77777777" w:rsidR="00B35D04" w:rsidRPr="00B35D04" w:rsidRDefault="00B35D04" w:rsidP="00B35D04">
      <w:pPr>
        <w:autoSpaceDE w:val="0"/>
        <w:autoSpaceDN w:val="0"/>
        <w:adjustRightInd w:val="0"/>
        <w:spacing w:before="0" w:after="0" w:line="240" w:lineRule="auto"/>
        <w:jc w:val="left"/>
        <w:rPr>
          <w:rFonts w:cs="Helvetica Neue"/>
          <w:color w:val="000000"/>
          <w:sz w:val="24"/>
          <w:szCs w:val="24"/>
        </w:rPr>
      </w:pPr>
    </w:p>
    <w:p w14:paraId="66E790B9" w14:textId="77777777" w:rsidR="00685D0E" w:rsidRDefault="00685D0E" w:rsidP="00BA028B">
      <w:pPr>
        <w:autoSpaceDE w:val="0"/>
        <w:autoSpaceDN w:val="0"/>
        <w:adjustRightInd w:val="0"/>
        <w:spacing w:before="0" w:after="0" w:line="240" w:lineRule="auto"/>
        <w:jc w:val="left"/>
        <w:rPr>
          <w:rFonts w:ascii="Helvetica75" w:hAnsi="Helvetica75" w:cs="Helvetica75"/>
          <w:sz w:val="32"/>
          <w:szCs w:val="32"/>
        </w:rPr>
      </w:pPr>
    </w:p>
    <w:p w14:paraId="5CA809B5" w14:textId="77777777" w:rsidR="005D610D" w:rsidRDefault="005D610D" w:rsidP="00AA11AA">
      <w:pPr>
        <w:autoSpaceDE w:val="0"/>
        <w:autoSpaceDN w:val="0"/>
        <w:adjustRightInd w:val="0"/>
        <w:spacing w:before="0" w:after="0" w:line="240" w:lineRule="auto"/>
        <w:jc w:val="left"/>
        <w:rPr>
          <w:rFonts w:asciiTheme="majorHAnsi" w:hAnsiTheme="majorHAnsi" w:cs="Helvetica75"/>
          <w:sz w:val="32"/>
          <w:szCs w:val="32"/>
        </w:rPr>
      </w:pPr>
    </w:p>
    <w:p w14:paraId="3589524D" w14:textId="256CA539" w:rsidR="00BA028B" w:rsidRPr="00685D0E" w:rsidRDefault="006F3963" w:rsidP="00AA11AA">
      <w:pPr>
        <w:autoSpaceDE w:val="0"/>
        <w:autoSpaceDN w:val="0"/>
        <w:adjustRightInd w:val="0"/>
        <w:spacing w:before="0" w:after="0" w:line="240" w:lineRule="auto"/>
        <w:jc w:val="left"/>
        <w:rPr>
          <w:rFonts w:asciiTheme="majorHAnsi" w:hAnsiTheme="majorHAnsi" w:cs="Helvetica75"/>
          <w:sz w:val="32"/>
          <w:szCs w:val="32"/>
        </w:rPr>
      </w:pPr>
      <w:r>
        <w:rPr>
          <w:rFonts w:asciiTheme="majorHAnsi" w:hAnsiTheme="majorHAnsi" w:cs="Helvetica75"/>
          <w:sz w:val="32"/>
          <w:szCs w:val="32"/>
        </w:rPr>
        <w:t xml:space="preserve">Siwar Farhat </w:t>
      </w:r>
      <w:r w:rsidR="00392A0F">
        <w:rPr>
          <w:rFonts w:asciiTheme="majorHAnsi" w:hAnsiTheme="majorHAnsi" w:cs="Helvetica75"/>
          <w:sz w:val="32"/>
          <w:szCs w:val="32"/>
        </w:rPr>
        <w:t>est nommé</w:t>
      </w:r>
      <w:r w:rsidR="00C912AB">
        <w:rPr>
          <w:rFonts w:asciiTheme="majorHAnsi" w:hAnsiTheme="majorHAnsi" w:cs="Helvetica75"/>
          <w:sz w:val="32"/>
          <w:szCs w:val="32"/>
        </w:rPr>
        <w:t>e</w:t>
      </w:r>
      <w:r w:rsidR="00AA11AA">
        <w:rPr>
          <w:rFonts w:asciiTheme="majorHAnsi" w:hAnsiTheme="majorHAnsi" w:cs="Helvetica75"/>
          <w:sz w:val="32"/>
          <w:szCs w:val="32"/>
        </w:rPr>
        <w:t xml:space="preserve"> Direct</w:t>
      </w:r>
      <w:r>
        <w:rPr>
          <w:rFonts w:asciiTheme="majorHAnsi" w:hAnsiTheme="majorHAnsi" w:cs="Helvetica75"/>
          <w:sz w:val="32"/>
          <w:szCs w:val="32"/>
        </w:rPr>
        <w:t xml:space="preserve">rice </w:t>
      </w:r>
      <w:r w:rsidR="00AA11AA">
        <w:rPr>
          <w:rFonts w:asciiTheme="majorHAnsi" w:hAnsiTheme="majorHAnsi" w:cs="Helvetica75"/>
          <w:sz w:val="32"/>
          <w:szCs w:val="32"/>
        </w:rPr>
        <w:t>Général</w:t>
      </w:r>
      <w:r>
        <w:rPr>
          <w:rFonts w:asciiTheme="majorHAnsi" w:hAnsiTheme="majorHAnsi" w:cs="Helvetica75"/>
          <w:sz w:val="32"/>
          <w:szCs w:val="32"/>
        </w:rPr>
        <w:t>e</w:t>
      </w:r>
      <w:r w:rsidR="00BA028B" w:rsidRPr="00685D0E">
        <w:rPr>
          <w:rFonts w:asciiTheme="majorHAnsi" w:hAnsiTheme="majorHAnsi" w:cs="Helvetica75"/>
          <w:sz w:val="32"/>
          <w:szCs w:val="32"/>
        </w:rPr>
        <w:t xml:space="preserve"> de Sofrecom</w:t>
      </w:r>
      <w:r w:rsidR="00AB183D">
        <w:rPr>
          <w:rFonts w:asciiTheme="majorHAnsi" w:hAnsiTheme="majorHAnsi" w:cs="Helvetica75"/>
          <w:sz w:val="32"/>
          <w:szCs w:val="32"/>
        </w:rPr>
        <w:t xml:space="preserve"> Services Maroc</w:t>
      </w:r>
    </w:p>
    <w:p w14:paraId="70271CE0" w14:textId="77777777" w:rsidR="00BA028B" w:rsidRDefault="00BA028B" w:rsidP="00BA028B">
      <w:pPr>
        <w:autoSpaceDE w:val="0"/>
        <w:autoSpaceDN w:val="0"/>
        <w:adjustRightInd w:val="0"/>
        <w:spacing w:before="0" w:after="0" w:line="240" w:lineRule="auto"/>
        <w:jc w:val="left"/>
        <w:rPr>
          <w:rFonts w:ascii="Helvetica75" w:hAnsi="Helvetica75" w:cs="Helvetica75"/>
          <w:sz w:val="32"/>
          <w:szCs w:val="32"/>
        </w:rPr>
      </w:pPr>
    </w:p>
    <w:p w14:paraId="278BB377" w14:textId="19E49123" w:rsidR="005D610D" w:rsidRDefault="006F3963" w:rsidP="005D610D">
      <w:pPr>
        <w:autoSpaceDE w:val="0"/>
        <w:autoSpaceDN w:val="0"/>
        <w:rPr>
          <w:rFonts w:ascii="Calibri" w:hAnsi="Calibri"/>
          <w:lang w:eastAsia="fr-FR"/>
        </w:rPr>
      </w:pPr>
      <w:r>
        <w:rPr>
          <w:lang w:eastAsia="fr-FR"/>
        </w:rPr>
        <w:t xml:space="preserve">Siwar Farhat </w:t>
      </w:r>
      <w:r w:rsidR="005D610D">
        <w:rPr>
          <w:lang w:eastAsia="fr-FR"/>
        </w:rPr>
        <w:t>est nommé</w:t>
      </w:r>
      <w:r w:rsidR="00C912AB">
        <w:rPr>
          <w:lang w:eastAsia="fr-FR"/>
        </w:rPr>
        <w:t>e</w:t>
      </w:r>
      <w:r w:rsidR="005D610D">
        <w:rPr>
          <w:lang w:eastAsia="fr-FR"/>
        </w:rPr>
        <w:t xml:space="preserve"> Direct</w:t>
      </w:r>
      <w:r>
        <w:rPr>
          <w:lang w:eastAsia="fr-FR"/>
        </w:rPr>
        <w:t xml:space="preserve">rice </w:t>
      </w:r>
      <w:r w:rsidR="005D610D">
        <w:rPr>
          <w:lang w:eastAsia="fr-FR"/>
        </w:rPr>
        <w:t>Général</w:t>
      </w:r>
      <w:r>
        <w:rPr>
          <w:lang w:eastAsia="fr-FR"/>
        </w:rPr>
        <w:t>e</w:t>
      </w:r>
      <w:r w:rsidR="005D610D">
        <w:rPr>
          <w:lang w:eastAsia="fr-FR"/>
        </w:rPr>
        <w:t xml:space="preserve"> de Sofrecom Services Maroc à compter du 1</w:t>
      </w:r>
      <w:r w:rsidR="005D610D">
        <w:rPr>
          <w:vertAlign w:val="superscript"/>
          <w:lang w:eastAsia="fr-FR"/>
        </w:rPr>
        <w:t>er</w:t>
      </w:r>
      <w:r w:rsidR="005D610D">
        <w:rPr>
          <w:lang w:eastAsia="fr-FR"/>
        </w:rPr>
        <w:t xml:space="preserve"> </w:t>
      </w:r>
      <w:r w:rsidR="009561F3">
        <w:rPr>
          <w:lang w:eastAsia="fr-FR"/>
        </w:rPr>
        <w:t>juillet</w:t>
      </w:r>
      <w:r w:rsidR="00D90819">
        <w:rPr>
          <w:lang w:eastAsia="fr-FR"/>
        </w:rPr>
        <w:t xml:space="preserve"> </w:t>
      </w:r>
      <w:r>
        <w:rPr>
          <w:lang w:eastAsia="fr-FR"/>
        </w:rPr>
        <w:t>2023</w:t>
      </w:r>
      <w:r w:rsidR="00C912AB">
        <w:rPr>
          <w:lang w:eastAsia="fr-FR"/>
        </w:rPr>
        <w:t>.</w:t>
      </w:r>
    </w:p>
    <w:p w14:paraId="357099E6" w14:textId="77CE3FAD" w:rsidR="005D610D" w:rsidRDefault="006F3963" w:rsidP="005D610D">
      <w:pPr>
        <w:rPr>
          <w:rFonts w:ascii="Franklin Gothic Book" w:hAnsi="Franklin Gothic Book"/>
          <w:lang w:eastAsia="fr-FR"/>
        </w:rPr>
      </w:pPr>
      <w:r>
        <w:rPr>
          <w:lang w:eastAsia="fr-FR"/>
        </w:rPr>
        <w:t xml:space="preserve">Siwar Farhat était auparavant Directrice </w:t>
      </w:r>
      <w:r w:rsidR="005D610D">
        <w:rPr>
          <w:lang w:eastAsia="fr-FR"/>
        </w:rPr>
        <w:t>Générale d</w:t>
      </w:r>
      <w:r>
        <w:rPr>
          <w:lang w:eastAsia="fr-FR"/>
        </w:rPr>
        <w:t xml:space="preserve">e Business &amp; </w:t>
      </w:r>
      <w:r w:rsidR="00C912AB">
        <w:rPr>
          <w:lang w:eastAsia="fr-FR"/>
        </w:rPr>
        <w:t>Décision</w:t>
      </w:r>
      <w:r>
        <w:rPr>
          <w:lang w:eastAsia="fr-FR"/>
        </w:rPr>
        <w:t xml:space="preserve"> Tunisie</w:t>
      </w:r>
      <w:r w:rsidR="00C912AB">
        <w:rPr>
          <w:lang w:eastAsia="fr-FR"/>
        </w:rPr>
        <w:t xml:space="preserve">, filiale du groupe Orange Business. </w:t>
      </w:r>
    </w:p>
    <w:p w14:paraId="5838FFA6" w14:textId="3353BB6C" w:rsidR="006F3963" w:rsidRDefault="005D610D" w:rsidP="005D610D">
      <w:pPr>
        <w:rPr>
          <w:lang w:eastAsia="fr-FR"/>
        </w:rPr>
      </w:pPr>
      <w:r>
        <w:rPr>
          <w:lang w:eastAsia="fr-FR"/>
        </w:rPr>
        <w:t xml:space="preserve">Depuis son arrivée dans le groupe Orange en </w:t>
      </w:r>
      <w:r w:rsidR="006F3963">
        <w:rPr>
          <w:lang w:eastAsia="fr-FR"/>
        </w:rPr>
        <w:t>20</w:t>
      </w:r>
      <w:r w:rsidR="005446CC">
        <w:rPr>
          <w:lang w:eastAsia="fr-FR"/>
        </w:rPr>
        <w:t>0</w:t>
      </w:r>
      <w:r w:rsidR="006F3963">
        <w:rPr>
          <w:lang w:eastAsia="fr-FR"/>
        </w:rPr>
        <w:t>1</w:t>
      </w:r>
      <w:r>
        <w:rPr>
          <w:lang w:eastAsia="fr-FR"/>
        </w:rPr>
        <w:t xml:space="preserve">, </w:t>
      </w:r>
      <w:r w:rsidR="006F3963">
        <w:rPr>
          <w:lang w:eastAsia="fr-FR"/>
        </w:rPr>
        <w:t xml:space="preserve">Siwar Farhat a contribué au développement d’Orange et de Sofrecom en France et à l’international. Elle </w:t>
      </w:r>
      <w:r>
        <w:rPr>
          <w:lang w:eastAsia="fr-FR"/>
        </w:rPr>
        <w:t>a occupé successivement les postes de Direct</w:t>
      </w:r>
      <w:r w:rsidR="006F3963">
        <w:rPr>
          <w:lang w:eastAsia="fr-FR"/>
        </w:rPr>
        <w:t>rice de programme de transformation, Directrice de programme Offshore et de CEO de filiales d’Orange au Maroc et en Tunisie notamment.</w:t>
      </w:r>
    </w:p>
    <w:p w14:paraId="794803FC" w14:textId="3E6DD5AC" w:rsidR="005205D7" w:rsidRPr="00D90819" w:rsidRDefault="005446CC" w:rsidP="005205D7">
      <w:pPr>
        <w:pStyle w:val="NormalWeb"/>
        <w:spacing w:before="0" w:beforeAutospacing="0" w:after="0" w:afterAutospacing="0"/>
        <w:rPr>
          <w:rFonts w:asciiTheme="minorHAnsi" w:eastAsiaTheme="minorHAnsi" w:hAnsiTheme="minorHAnsi" w:cstheme="minorBidi"/>
          <w:sz w:val="22"/>
          <w:szCs w:val="22"/>
        </w:rPr>
      </w:pPr>
      <w:r w:rsidRPr="00D90819">
        <w:rPr>
          <w:rFonts w:asciiTheme="minorHAnsi" w:eastAsiaTheme="minorHAnsi" w:hAnsiTheme="minorHAnsi" w:cstheme="minorBidi"/>
          <w:sz w:val="22"/>
          <w:szCs w:val="22"/>
        </w:rPr>
        <w:t>Elle a contribué à la création d’Orange Business Maroc</w:t>
      </w:r>
      <w:r w:rsidR="00C912AB" w:rsidRPr="00D90819">
        <w:rPr>
          <w:rFonts w:asciiTheme="minorHAnsi" w:eastAsiaTheme="minorHAnsi" w:hAnsiTheme="minorHAnsi" w:cstheme="minorBidi"/>
          <w:sz w:val="22"/>
          <w:szCs w:val="22"/>
        </w:rPr>
        <w:t xml:space="preserve"> en 2018</w:t>
      </w:r>
      <w:r w:rsidR="005205D7" w:rsidRPr="00D90819">
        <w:rPr>
          <w:rFonts w:asciiTheme="minorHAnsi" w:eastAsiaTheme="minorHAnsi" w:hAnsiTheme="minorHAnsi" w:cstheme="minorBidi"/>
          <w:sz w:val="22"/>
          <w:szCs w:val="22"/>
        </w:rPr>
        <w:t xml:space="preserve"> et à son développement</w:t>
      </w:r>
      <w:r w:rsidRPr="00D90819">
        <w:rPr>
          <w:rFonts w:asciiTheme="minorHAnsi" w:eastAsiaTheme="minorHAnsi" w:hAnsiTheme="minorHAnsi" w:cstheme="minorBidi"/>
          <w:sz w:val="22"/>
          <w:szCs w:val="22"/>
        </w:rPr>
        <w:t>. Elle est à l’origine de la création de Sofrecom Tunisie</w:t>
      </w:r>
      <w:r w:rsidR="005205D7" w:rsidRPr="00D90819">
        <w:rPr>
          <w:rFonts w:asciiTheme="minorHAnsi" w:eastAsiaTheme="minorHAnsi" w:hAnsiTheme="minorHAnsi" w:cstheme="minorBidi"/>
          <w:sz w:val="22"/>
          <w:szCs w:val="22"/>
        </w:rPr>
        <w:t xml:space="preserve"> en 2011 dont elle a pris la direction jusqu’en 2016.</w:t>
      </w:r>
    </w:p>
    <w:p w14:paraId="599DDEA6" w14:textId="387979DA" w:rsidR="005D610D" w:rsidRDefault="005D610D" w:rsidP="005D610D">
      <w:pPr>
        <w:rPr>
          <w:lang w:eastAsia="fr-FR"/>
        </w:rPr>
      </w:pPr>
      <w:r>
        <w:rPr>
          <w:lang w:eastAsia="fr-FR"/>
        </w:rPr>
        <w:t xml:space="preserve">L’expérience de </w:t>
      </w:r>
      <w:r w:rsidR="006F3963">
        <w:rPr>
          <w:lang w:eastAsia="fr-FR"/>
        </w:rPr>
        <w:t xml:space="preserve">Siwar Farhat </w:t>
      </w:r>
      <w:r>
        <w:rPr>
          <w:lang w:eastAsia="fr-FR"/>
        </w:rPr>
        <w:t>dans les environnements internationaux et d</w:t>
      </w:r>
      <w:r w:rsidR="005446CC">
        <w:rPr>
          <w:lang w:eastAsia="fr-FR"/>
        </w:rPr>
        <w:t xml:space="preserve">e développement d’entités Offshore </w:t>
      </w:r>
      <w:r>
        <w:rPr>
          <w:lang w:eastAsia="fr-FR"/>
        </w:rPr>
        <w:t>est un aout pour Sofrecom Services Maroc qui souhaite poursuivre son développement en tant qu’acteur de référence de la transformation numérique au Maroc et plus</w:t>
      </w:r>
      <w:r w:rsidR="00D90819">
        <w:rPr>
          <w:lang w:eastAsia="fr-FR"/>
        </w:rPr>
        <w:t xml:space="preserve"> </w:t>
      </w:r>
      <w:r>
        <w:rPr>
          <w:lang w:eastAsia="fr-FR"/>
        </w:rPr>
        <w:t xml:space="preserve">largement en Afrique. </w:t>
      </w:r>
    </w:p>
    <w:p w14:paraId="187376DA" w14:textId="77777777" w:rsidR="00685D0E" w:rsidRDefault="00685D0E" w:rsidP="00B35D04">
      <w:pPr>
        <w:autoSpaceDE w:val="0"/>
        <w:autoSpaceDN w:val="0"/>
        <w:adjustRightInd w:val="0"/>
        <w:spacing w:before="0" w:after="0" w:line="240" w:lineRule="auto"/>
        <w:jc w:val="left"/>
        <w:rPr>
          <w:rFonts w:asciiTheme="majorHAnsi" w:hAnsiTheme="majorHAnsi" w:cs="Helvetica Neue"/>
          <w:bCs/>
          <w:color w:val="000000"/>
          <w:sz w:val="16"/>
          <w:szCs w:val="16"/>
        </w:rPr>
      </w:pPr>
    </w:p>
    <w:p w14:paraId="20A34451" w14:textId="77777777" w:rsidR="00B35D04" w:rsidRPr="00AA11AA" w:rsidRDefault="00B35D04" w:rsidP="00B35D04">
      <w:pPr>
        <w:autoSpaceDE w:val="0"/>
        <w:autoSpaceDN w:val="0"/>
        <w:adjustRightInd w:val="0"/>
        <w:spacing w:before="0" w:after="0" w:line="240" w:lineRule="auto"/>
        <w:jc w:val="left"/>
        <w:rPr>
          <w:rFonts w:asciiTheme="majorHAnsi" w:eastAsia="Times New Roman" w:hAnsiTheme="majorHAnsi" w:cs="Arial"/>
          <w:color w:val="13404D"/>
          <w:sz w:val="16"/>
          <w:szCs w:val="16"/>
          <w:lang w:eastAsia="fr-FR"/>
        </w:rPr>
      </w:pPr>
      <w:r w:rsidRPr="00AA11AA">
        <w:rPr>
          <w:rFonts w:asciiTheme="majorHAnsi" w:eastAsia="Times New Roman" w:hAnsiTheme="majorHAnsi" w:cs="Arial"/>
          <w:color w:val="13404D"/>
          <w:sz w:val="16"/>
          <w:szCs w:val="16"/>
          <w:lang w:eastAsia="fr-FR"/>
        </w:rPr>
        <w:t xml:space="preserve">A propos de Sofrecom </w:t>
      </w:r>
    </w:p>
    <w:p w14:paraId="25F1C23E" w14:textId="79A74A9B" w:rsidR="005446CC" w:rsidRPr="00B37CCA" w:rsidRDefault="005446CC" w:rsidP="00B37CCA">
      <w:pPr>
        <w:autoSpaceDE w:val="0"/>
        <w:autoSpaceDN w:val="0"/>
        <w:adjustRightInd w:val="0"/>
        <w:spacing w:before="0" w:after="0" w:line="240" w:lineRule="auto"/>
        <w:rPr>
          <w:rFonts w:eastAsia="Times New Roman" w:cs="Arial"/>
          <w:color w:val="13404D"/>
          <w:sz w:val="16"/>
          <w:szCs w:val="16"/>
          <w:lang w:eastAsia="fr-FR"/>
        </w:rPr>
      </w:pPr>
      <w:r w:rsidRPr="00B37CCA">
        <w:rPr>
          <w:rFonts w:eastAsia="Times New Roman" w:cs="Arial"/>
          <w:color w:val="13404D"/>
          <w:sz w:val="16"/>
          <w:szCs w:val="16"/>
          <w:lang w:eastAsia="fr-FR"/>
        </w:rPr>
        <w:t xml:space="preserve">Sofrecom, filiale du groupe Orange, est </w:t>
      </w:r>
      <w:r w:rsidR="007173EA" w:rsidRPr="00B37CCA">
        <w:rPr>
          <w:rFonts w:eastAsia="Times New Roman" w:cs="Arial"/>
          <w:color w:val="13404D"/>
          <w:sz w:val="16"/>
          <w:szCs w:val="16"/>
          <w:lang w:eastAsia="fr-FR"/>
        </w:rPr>
        <w:t xml:space="preserve">une société de </w:t>
      </w:r>
      <w:r w:rsidRPr="00B37CCA">
        <w:rPr>
          <w:rFonts w:eastAsia="Times New Roman" w:cs="Arial"/>
          <w:color w:val="13404D"/>
          <w:sz w:val="16"/>
          <w:szCs w:val="16"/>
          <w:lang w:eastAsia="fr-FR"/>
        </w:rPr>
        <w:t>conseil et d'ingénierie spécialisée dans le secteur des</w:t>
      </w:r>
    </w:p>
    <w:p w14:paraId="4070E916" w14:textId="2DEB0461" w:rsidR="005446CC" w:rsidRPr="00B37CCA" w:rsidRDefault="005446CC" w:rsidP="00B37CCA">
      <w:pPr>
        <w:autoSpaceDE w:val="0"/>
        <w:autoSpaceDN w:val="0"/>
        <w:adjustRightInd w:val="0"/>
        <w:spacing w:before="0" w:after="0" w:line="240" w:lineRule="auto"/>
        <w:rPr>
          <w:rFonts w:eastAsia="Times New Roman" w:cs="Arial"/>
          <w:color w:val="13404D"/>
          <w:sz w:val="16"/>
          <w:szCs w:val="16"/>
          <w:lang w:eastAsia="fr-FR"/>
        </w:rPr>
      </w:pPr>
      <w:r w:rsidRPr="00B37CCA">
        <w:rPr>
          <w:rFonts w:eastAsia="Times New Roman" w:cs="Arial"/>
          <w:color w:val="13404D"/>
          <w:sz w:val="16"/>
          <w:szCs w:val="16"/>
          <w:lang w:eastAsia="fr-FR"/>
        </w:rPr>
        <w:t>Télécommunications. Sofrecom contribue au développement et à la transformation numérique de</w:t>
      </w:r>
      <w:r w:rsidR="007173EA" w:rsidRPr="00B37CCA">
        <w:rPr>
          <w:rFonts w:eastAsia="Times New Roman" w:cs="Arial"/>
          <w:color w:val="13404D"/>
          <w:sz w:val="16"/>
          <w:szCs w:val="16"/>
          <w:lang w:eastAsia="fr-FR"/>
        </w:rPr>
        <w:t xml:space="preserve"> se</w:t>
      </w:r>
      <w:r w:rsidRPr="00B37CCA">
        <w:rPr>
          <w:rFonts w:eastAsia="Times New Roman" w:cs="Arial"/>
          <w:color w:val="13404D"/>
          <w:sz w:val="16"/>
          <w:szCs w:val="16"/>
          <w:lang w:eastAsia="fr-FR"/>
        </w:rPr>
        <w:t>s clients opérateurs télécoms, gouvernements et institutions internationales, en leur apportant conseil, développement et solutions opérationnelles</w:t>
      </w:r>
      <w:r w:rsidR="007173EA" w:rsidRPr="00B37CCA">
        <w:rPr>
          <w:rFonts w:eastAsia="Times New Roman" w:cs="Arial"/>
          <w:color w:val="13404D"/>
          <w:sz w:val="16"/>
          <w:szCs w:val="16"/>
          <w:lang w:eastAsia="fr-FR"/>
        </w:rPr>
        <w:t xml:space="preserve">. </w:t>
      </w:r>
    </w:p>
    <w:p w14:paraId="3425991C" w14:textId="77777777" w:rsidR="007173EA" w:rsidRPr="00B37CCA" w:rsidRDefault="007173EA" w:rsidP="00B37CCA">
      <w:pPr>
        <w:autoSpaceDE w:val="0"/>
        <w:autoSpaceDN w:val="0"/>
        <w:adjustRightInd w:val="0"/>
        <w:spacing w:before="0" w:after="0" w:line="240" w:lineRule="auto"/>
        <w:rPr>
          <w:rFonts w:eastAsia="Times New Roman" w:cs="Arial"/>
          <w:color w:val="13404D"/>
          <w:sz w:val="16"/>
          <w:szCs w:val="16"/>
          <w:lang w:eastAsia="fr-FR"/>
        </w:rPr>
      </w:pPr>
    </w:p>
    <w:p w14:paraId="14A8731F" w14:textId="701CEA62" w:rsidR="007173EA" w:rsidRPr="00B37CCA" w:rsidRDefault="005446CC" w:rsidP="00B37CCA">
      <w:pPr>
        <w:autoSpaceDE w:val="0"/>
        <w:autoSpaceDN w:val="0"/>
        <w:adjustRightInd w:val="0"/>
        <w:spacing w:before="0" w:after="0" w:line="240" w:lineRule="auto"/>
        <w:rPr>
          <w:rFonts w:eastAsia="Times New Roman" w:cs="Arial"/>
          <w:color w:val="13404D"/>
          <w:sz w:val="16"/>
          <w:szCs w:val="16"/>
          <w:lang w:eastAsia="fr-FR"/>
        </w:rPr>
      </w:pPr>
      <w:r w:rsidRPr="00B37CCA">
        <w:rPr>
          <w:rFonts w:eastAsia="Times New Roman" w:cs="Arial"/>
          <w:color w:val="13404D"/>
          <w:sz w:val="16"/>
          <w:szCs w:val="16"/>
          <w:lang w:eastAsia="fr-FR"/>
        </w:rPr>
        <w:t>Sofrecom</w:t>
      </w:r>
      <w:r w:rsidR="00B37CCA" w:rsidRPr="00B37CCA">
        <w:rPr>
          <w:rFonts w:eastAsia="Times New Roman" w:cs="Arial"/>
          <w:color w:val="13404D"/>
          <w:sz w:val="16"/>
          <w:szCs w:val="16"/>
          <w:lang w:eastAsia="fr-FR"/>
        </w:rPr>
        <w:t xml:space="preserve"> a développé quatre </w:t>
      </w:r>
      <w:r w:rsidR="007173EA" w:rsidRPr="00B37CCA">
        <w:rPr>
          <w:rFonts w:eastAsia="Times New Roman" w:cs="Arial"/>
          <w:color w:val="13404D"/>
          <w:sz w:val="16"/>
          <w:szCs w:val="16"/>
          <w:lang w:eastAsia="fr-FR"/>
        </w:rPr>
        <w:t xml:space="preserve">expertises fortes : Innovation &amp; Digitalisation, Conseil &amp; Ingénierie Réseaux et IT, Développement Durable et Conduite de changement. </w:t>
      </w:r>
      <w:r w:rsidRPr="00B37CCA">
        <w:rPr>
          <w:rFonts w:eastAsia="Times New Roman" w:cs="Arial"/>
          <w:color w:val="13404D"/>
          <w:sz w:val="16"/>
          <w:szCs w:val="16"/>
          <w:lang w:eastAsia="fr-FR"/>
        </w:rPr>
        <w:t>Sofrecom compte aujourd’hui plus de 2500 consultants et ingénieurs issus de plus de 30 nationalités</w:t>
      </w:r>
      <w:r w:rsidR="00B37CCA" w:rsidRPr="00B37CCA">
        <w:rPr>
          <w:rFonts w:eastAsia="Times New Roman" w:cs="Arial"/>
          <w:color w:val="13404D"/>
          <w:sz w:val="16"/>
          <w:szCs w:val="16"/>
          <w:lang w:eastAsia="fr-FR"/>
        </w:rPr>
        <w:t xml:space="preserve">, réparties notamment en France, Maroc, Tunisie et Etats Arabes Unis. </w:t>
      </w:r>
    </w:p>
    <w:p w14:paraId="3D7B4AA2" w14:textId="170BE37C" w:rsidR="005446CC" w:rsidRPr="00B37CCA" w:rsidRDefault="00B37CCA" w:rsidP="00B37CCA">
      <w:pPr>
        <w:autoSpaceDE w:val="0"/>
        <w:autoSpaceDN w:val="0"/>
        <w:adjustRightInd w:val="0"/>
        <w:spacing w:before="0" w:after="0" w:line="240" w:lineRule="auto"/>
        <w:rPr>
          <w:rFonts w:eastAsia="Times New Roman" w:cs="Arial"/>
          <w:color w:val="13404D"/>
          <w:sz w:val="16"/>
          <w:szCs w:val="16"/>
          <w:lang w:eastAsia="fr-FR"/>
        </w:rPr>
      </w:pPr>
      <w:r w:rsidRPr="00B37CCA">
        <w:rPr>
          <w:rFonts w:eastAsia="Times New Roman" w:cs="Arial"/>
          <w:color w:val="13404D"/>
          <w:sz w:val="16"/>
          <w:szCs w:val="16"/>
          <w:lang w:eastAsia="fr-FR"/>
        </w:rPr>
        <w:t>Le groupe œuvre depuis sa création en 1966, pour le développement d’un numérique responsable levier d’inclusion et respectueux de la planète.</w:t>
      </w:r>
      <w:r w:rsidR="00D90819">
        <w:rPr>
          <w:rFonts w:eastAsia="Times New Roman" w:cs="Arial"/>
          <w:color w:val="13404D"/>
          <w:sz w:val="16"/>
          <w:szCs w:val="16"/>
          <w:lang w:eastAsia="fr-FR"/>
        </w:rPr>
        <w:t xml:space="preserve"> </w:t>
      </w:r>
      <w:r w:rsidR="005446CC" w:rsidRPr="00B37CCA">
        <w:rPr>
          <w:rFonts w:eastAsia="Times New Roman" w:cs="Arial"/>
          <w:color w:val="13404D"/>
          <w:sz w:val="16"/>
          <w:szCs w:val="16"/>
          <w:lang w:eastAsia="fr-FR"/>
        </w:rPr>
        <w:t xml:space="preserve">Pour plus d’informations, RDV sur notre site web : www.sofrecom.com, </w:t>
      </w:r>
    </w:p>
    <w:p w14:paraId="3DEB0AA2" w14:textId="77777777" w:rsidR="005446CC" w:rsidRPr="00B37CCA" w:rsidRDefault="005446CC" w:rsidP="00B37CCA">
      <w:pPr>
        <w:autoSpaceDE w:val="0"/>
        <w:autoSpaceDN w:val="0"/>
        <w:adjustRightInd w:val="0"/>
        <w:spacing w:before="0" w:after="0" w:line="240" w:lineRule="auto"/>
        <w:rPr>
          <w:rFonts w:eastAsia="Times New Roman" w:cs="Arial"/>
          <w:color w:val="13404D"/>
          <w:sz w:val="16"/>
          <w:szCs w:val="16"/>
          <w:lang w:eastAsia="fr-FR"/>
        </w:rPr>
      </w:pPr>
      <w:r w:rsidRPr="00B37CCA">
        <w:rPr>
          <w:rFonts w:eastAsia="Times New Roman" w:cs="Arial"/>
          <w:color w:val="13404D"/>
          <w:sz w:val="16"/>
          <w:szCs w:val="16"/>
          <w:lang w:eastAsia="fr-FR"/>
        </w:rPr>
        <w:t>Ou suivez-nous sur twitter: @sofrecom, sur LinkedIn: linkedin.com/company/Sofrecom</w:t>
      </w:r>
    </w:p>
    <w:p w14:paraId="62EFBFA4" w14:textId="77777777" w:rsidR="00B35D04" w:rsidRPr="007173EA" w:rsidRDefault="00B35D04" w:rsidP="00B35D04">
      <w:pPr>
        <w:autoSpaceDE w:val="0"/>
        <w:autoSpaceDN w:val="0"/>
        <w:adjustRightInd w:val="0"/>
        <w:spacing w:before="0" w:after="0" w:line="240" w:lineRule="auto"/>
        <w:jc w:val="left"/>
        <w:rPr>
          <w:rFonts w:cs="Helvetica Neue"/>
          <w:b/>
          <w:bCs/>
          <w:color w:val="000000"/>
          <w:sz w:val="16"/>
          <w:szCs w:val="16"/>
        </w:rPr>
      </w:pPr>
    </w:p>
    <w:p w14:paraId="2297DAC2" w14:textId="77777777" w:rsidR="005D610D" w:rsidRPr="005D610D" w:rsidRDefault="005D610D" w:rsidP="005D610D">
      <w:pPr>
        <w:autoSpaceDE w:val="0"/>
        <w:autoSpaceDN w:val="0"/>
        <w:adjustRightInd w:val="0"/>
        <w:spacing w:before="0" w:after="0" w:line="240" w:lineRule="auto"/>
        <w:jc w:val="left"/>
        <w:rPr>
          <w:rFonts w:asciiTheme="majorHAnsi" w:eastAsia="Times New Roman" w:hAnsiTheme="majorHAnsi" w:cs="Arial"/>
          <w:color w:val="13404D"/>
          <w:sz w:val="16"/>
          <w:szCs w:val="16"/>
          <w:lang w:eastAsia="fr-FR"/>
        </w:rPr>
      </w:pPr>
      <w:r w:rsidRPr="005D610D">
        <w:rPr>
          <w:rFonts w:asciiTheme="majorHAnsi" w:eastAsia="Times New Roman" w:hAnsiTheme="majorHAnsi" w:cs="Arial"/>
          <w:color w:val="13404D"/>
          <w:sz w:val="16"/>
          <w:szCs w:val="16"/>
          <w:lang w:eastAsia="fr-FR"/>
        </w:rPr>
        <w:t>À propos de Sofrecom au Maroc</w:t>
      </w:r>
    </w:p>
    <w:p w14:paraId="36B018B2" w14:textId="72CB9DF0" w:rsidR="005D610D" w:rsidRPr="005D610D" w:rsidRDefault="005D610D" w:rsidP="005D610D">
      <w:pPr>
        <w:autoSpaceDE w:val="0"/>
        <w:autoSpaceDN w:val="0"/>
        <w:adjustRightInd w:val="0"/>
        <w:spacing w:before="0" w:after="0" w:line="240" w:lineRule="auto"/>
        <w:rPr>
          <w:rFonts w:eastAsia="Times New Roman" w:cs="Arial"/>
          <w:color w:val="13404D"/>
          <w:sz w:val="16"/>
          <w:szCs w:val="16"/>
          <w:lang w:eastAsia="fr-FR"/>
        </w:rPr>
      </w:pPr>
      <w:r w:rsidRPr="005D610D">
        <w:rPr>
          <w:rFonts w:eastAsia="Times New Roman" w:cs="Arial"/>
          <w:color w:val="13404D"/>
          <w:sz w:val="16"/>
          <w:szCs w:val="16"/>
          <w:lang w:eastAsia="fr-FR"/>
        </w:rPr>
        <w:t>Présente au Maroc depuis 30 ans, Sofrecom a créé Sofrecom Services Maroc (SSM) à Rabat en 2004</w:t>
      </w:r>
      <w:r w:rsidR="00B37CCA">
        <w:rPr>
          <w:rFonts w:eastAsia="Times New Roman" w:cs="Arial"/>
          <w:color w:val="13404D"/>
          <w:sz w:val="16"/>
          <w:szCs w:val="16"/>
          <w:lang w:eastAsia="fr-FR"/>
        </w:rPr>
        <w:t xml:space="preserve"> et à Casablanca en 2017</w:t>
      </w:r>
      <w:r w:rsidRPr="005D610D">
        <w:rPr>
          <w:rFonts w:eastAsia="Times New Roman" w:cs="Arial"/>
          <w:color w:val="13404D"/>
          <w:sz w:val="16"/>
          <w:szCs w:val="16"/>
          <w:lang w:eastAsia="fr-FR"/>
        </w:rPr>
        <w:t xml:space="preserve">. </w:t>
      </w:r>
      <w:r w:rsidR="00B37CCA">
        <w:rPr>
          <w:rFonts w:eastAsia="Times New Roman" w:cs="Arial"/>
          <w:color w:val="13404D"/>
          <w:sz w:val="16"/>
          <w:szCs w:val="16"/>
          <w:lang w:eastAsia="fr-FR"/>
        </w:rPr>
        <w:t xml:space="preserve">Depuis </w:t>
      </w:r>
      <w:r w:rsidRPr="005D610D">
        <w:rPr>
          <w:rFonts w:eastAsia="Times New Roman" w:cs="Arial"/>
          <w:color w:val="13404D"/>
          <w:sz w:val="16"/>
          <w:szCs w:val="16"/>
          <w:lang w:eastAsia="fr-FR"/>
        </w:rPr>
        <w:t xml:space="preserve">Ce centre de services et d’ingénierie logicielle Offshore s’appuie sur </w:t>
      </w:r>
      <w:r w:rsidR="00B37CCA">
        <w:rPr>
          <w:rFonts w:eastAsia="Times New Roman" w:cs="Arial"/>
          <w:color w:val="13404D"/>
          <w:sz w:val="16"/>
          <w:szCs w:val="16"/>
          <w:lang w:eastAsia="fr-FR"/>
        </w:rPr>
        <w:t xml:space="preserve">plus de 1000 ingénieurs et experts francophones hautement qualifiés et travaillant en mode Agiles, et sur sa proximité </w:t>
      </w:r>
      <w:r w:rsidRPr="005D610D">
        <w:rPr>
          <w:rFonts w:eastAsia="Times New Roman" w:cs="Arial"/>
          <w:color w:val="13404D"/>
          <w:sz w:val="16"/>
          <w:szCs w:val="16"/>
          <w:lang w:eastAsia="fr-FR"/>
        </w:rPr>
        <w:t>avec l’Europe pour répondre de façon souple et réactive aux demandes de ses clients </w:t>
      </w:r>
      <w:r w:rsidR="00B37CCA">
        <w:rPr>
          <w:rFonts w:eastAsia="Times New Roman" w:cs="Arial"/>
          <w:color w:val="13404D"/>
          <w:sz w:val="16"/>
          <w:szCs w:val="16"/>
          <w:lang w:eastAsia="fr-FR"/>
        </w:rPr>
        <w:t>en matière de digitalisation, de développement IT  et de design et de déploiement de réseaux Télécoms</w:t>
      </w:r>
      <w:r w:rsidRPr="005D610D">
        <w:rPr>
          <w:rFonts w:eastAsia="Times New Roman" w:cs="Arial"/>
          <w:color w:val="13404D"/>
          <w:sz w:val="16"/>
          <w:szCs w:val="16"/>
          <w:lang w:eastAsia="fr-FR"/>
        </w:rPr>
        <w:t>.</w:t>
      </w:r>
    </w:p>
    <w:p w14:paraId="1CB044CD" w14:textId="77777777" w:rsidR="005D610D" w:rsidRPr="005D610D" w:rsidRDefault="005D610D" w:rsidP="005D610D">
      <w:pPr>
        <w:autoSpaceDE w:val="0"/>
        <w:autoSpaceDN w:val="0"/>
        <w:adjustRightInd w:val="0"/>
        <w:spacing w:before="0" w:after="0" w:line="240" w:lineRule="auto"/>
        <w:rPr>
          <w:rFonts w:eastAsia="Times New Roman" w:cs="Arial"/>
          <w:color w:val="13404D"/>
          <w:sz w:val="16"/>
          <w:szCs w:val="16"/>
          <w:lang w:eastAsia="fr-FR"/>
        </w:rPr>
      </w:pPr>
      <w:r w:rsidRPr="005D610D">
        <w:rPr>
          <w:rFonts w:eastAsia="Times New Roman" w:cs="Arial"/>
          <w:color w:val="13404D"/>
          <w:sz w:val="16"/>
          <w:szCs w:val="16"/>
          <w:lang w:eastAsia="fr-FR"/>
        </w:rPr>
        <w:t>SSM constitue également le Hub régional de Sofrecom pour adresser ses clients en Afrique et au Moyen-Orient où elle offre des services de veille technologique et concurrentielle, de consulting et d’ingénierie réseaux ainsi que de déploiement de solutions SI.</w:t>
      </w:r>
    </w:p>
    <w:p w14:paraId="314C21AC" w14:textId="77777777" w:rsidR="005D610D" w:rsidRDefault="005D610D" w:rsidP="00B35D04">
      <w:pPr>
        <w:autoSpaceDE w:val="0"/>
        <w:autoSpaceDN w:val="0"/>
        <w:adjustRightInd w:val="0"/>
        <w:spacing w:before="0" w:after="0" w:line="240" w:lineRule="auto"/>
        <w:jc w:val="left"/>
        <w:rPr>
          <w:rFonts w:ascii="Helvetica Neue" w:hAnsi="Helvetica Neue" w:cs="Helvetica Neue"/>
          <w:b/>
          <w:bCs/>
          <w:color w:val="000000"/>
          <w:sz w:val="16"/>
          <w:szCs w:val="16"/>
        </w:rPr>
      </w:pPr>
    </w:p>
    <w:p w14:paraId="50B49BF9" w14:textId="77777777" w:rsidR="007220AF" w:rsidRPr="00AA11AA" w:rsidRDefault="007220AF" w:rsidP="007220AF">
      <w:pPr>
        <w:autoSpaceDE w:val="0"/>
        <w:autoSpaceDN w:val="0"/>
        <w:adjustRightInd w:val="0"/>
        <w:spacing w:before="0" w:after="0" w:line="240" w:lineRule="auto"/>
        <w:jc w:val="left"/>
        <w:rPr>
          <w:rFonts w:asciiTheme="majorHAnsi" w:eastAsia="Times New Roman" w:hAnsiTheme="majorHAnsi" w:cs="Arial"/>
          <w:color w:val="FF9728" w:themeColor="accent3"/>
          <w:sz w:val="16"/>
          <w:szCs w:val="16"/>
          <w:lang w:eastAsia="fr-FR"/>
        </w:rPr>
      </w:pPr>
      <w:r w:rsidRPr="00AA11AA">
        <w:rPr>
          <w:rFonts w:asciiTheme="majorHAnsi" w:eastAsia="Times New Roman" w:hAnsiTheme="majorHAnsi" w:cs="Arial"/>
          <w:color w:val="FF9728" w:themeColor="accent3"/>
          <w:sz w:val="16"/>
          <w:szCs w:val="16"/>
          <w:lang w:eastAsia="fr-FR"/>
        </w:rPr>
        <w:t>A propos d'Orange</w:t>
      </w:r>
    </w:p>
    <w:p w14:paraId="19729135" w14:textId="35BDAF45" w:rsidR="005446CC" w:rsidRPr="00DA5FDB" w:rsidRDefault="007173EA" w:rsidP="005D610D">
      <w:pPr>
        <w:autoSpaceDE w:val="0"/>
        <w:autoSpaceDN w:val="0"/>
        <w:adjustRightInd w:val="0"/>
        <w:spacing w:after="0" w:line="240" w:lineRule="auto"/>
        <w:rPr>
          <w:rFonts w:eastAsia="Times New Roman" w:cs="Arial"/>
          <w:color w:val="13404D"/>
          <w:sz w:val="16"/>
          <w:szCs w:val="16"/>
          <w:lang w:eastAsia="fr-FR"/>
        </w:rPr>
      </w:pPr>
      <w:r w:rsidRPr="00DA5FDB">
        <w:rPr>
          <w:rFonts w:eastAsia="Times New Roman" w:cs="Arial"/>
          <w:color w:val="13404D"/>
          <w:sz w:val="16"/>
          <w:szCs w:val="16"/>
          <w:lang w:eastAsia="fr-FR"/>
        </w:rPr>
        <w:t xml:space="preserve">Orange est l’un des principaux opérateurs de télécommunication dans le monde, avec un chiffre d’affaires de 43,5 milliards d’euros en 2022 et 136 000 salariés au 31 mars 2023, dont 74 000 en France. Le Groupe servait 288 millions de clients au 31 mars 2023, dont 243 millions de </w:t>
      </w:r>
      <w:r w:rsidR="009561F3" w:rsidRPr="00DA5FDB">
        <w:rPr>
          <w:rFonts w:eastAsia="Times New Roman" w:cs="Arial"/>
          <w:color w:val="13404D"/>
          <w:sz w:val="16"/>
          <w:szCs w:val="16"/>
          <w:lang w:eastAsia="fr-FR"/>
        </w:rPr>
        <w:t>clients mobiles</w:t>
      </w:r>
      <w:r w:rsidRPr="00DA5FDB">
        <w:rPr>
          <w:rFonts w:eastAsia="Times New Roman" w:cs="Arial"/>
          <w:color w:val="13404D"/>
          <w:sz w:val="16"/>
          <w:szCs w:val="16"/>
          <w:lang w:eastAsia="fr-FR"/>
        </w:rPr>
        <w:t xml:space="preserve"> et 24 millions de clients haut débit fixe. Le Groupe est présent dans 26 pays. Orange est également l’un des leaders mondiaux des services de télécommunication aux entreprises multinationales sous la marque Orange Business. En février 2023, le Groupe a présenté son plan stratégique "Lead the Future", construit sur un nouveau modèle d’entreprise et guidé par la responsabilité et l’efficacité. "Lead the Future" capitalise sur l'excellence des réseaux afin de renforcer le leadership d'Orange dans la qualité de service. Orange est coté sur Euronext Paris (symbole ORA) et sur le New York Stock Exchange (symbole ORAN). Pour plus d'informations (sur le web et votre mobile) : www.orange.com, www.orange-business.com et l’app Orange News ou pour nous suivre sur Twitter : @presseorange. Orange et tout autre produit ou service d'Orange cités dans ce communiqué sont des marques détenues par Orange ou Orange Brand Services Limited</w:t>
      </w:r>
    </w:p>
    <w:p w14:paraId="4099C943" w14:textId="77777777" w:rsidR="005446CC" w:rsidRDefault="005446CC" w:rsidP="005D610D">
      <w:pPr>
        <w:autoSpaceDE w:val="0"/>
        <w:autoSpaceDN w:val="0"/>
        <w:adjustRightInd w:val="0"/>
        <w:spacing w:after="0" w:line="240" w:lineRule="auto"/>
        <w:rPr>
          <w:rFonts w:ascii="Helvetica Neue" w:hAnsi="Helvetica Neue" w:cs="Helvetica Neue"/>
          <w:b/>
          <w:bCs/>
          <w:sz w:val="20"/>
          <w:szCs w:val="20"/>
        </w:rPr>
      </w:pPr>
    </w:p>
    <w:p w14:paraId="62B38999" w14:textId="5B394F08" w:rsidR="00461069" w:rsidRPr="005D610D" w:rsidRDefault="00461069" w:rsidP="005D610D">
      <w:pPr>
        <w:autoSpaceDE w:val="0"/>
        <w:autoSpaceDN w:val="0"/>
        <w:adjustRightInd w:val="0"/>
        <w:spacing w:after="0" w:line="240" w:lineRule="auto"/>
        <w:rPr>
          <w:rFonts w:ascii="Helvetica Neue" w:hAnsi="Helvetica Neue" w:cs="Helvetica Neue"/>
          <w:sz w:val="20"/>
          <w:szCs w:val="20"/>
        </w:rPr>
      </w:pPr>
      <w:r>
        <w:rPr>
          <w:rFonts w:ascii="Helvetica Neue" w:hAnsi="Helvetica Neue" w:cs="Helvetica Neue"/>
          <w:b/>
          <w:bCs/>
          <w:sz w:val="20"/>
          <w:szCs w:val="20"/>
        </w:rPr>
        <w:t xml:space="preserve">Contact presse </w:t>
      </w:r>
      <w:r w:rsidRPr="00AA11AA">
        <w:rPr>
          <w:rFonts w:eastAsia="Times New Roman" w:cs="Arial"/>
          <w:color w:val="13404D"/>
          <w:sz w:val="16"/>
          <w:szCs w:val="16"/>
          <w:lang w:eastAsia="fr-FR"/>
        </w:rPr>
        <w:t>C</w:t>
      </w:r>
      <w:r w:rsidR="008F4885" w:rsidRPr="00AA11AA">
        <w:rPr>
          <w:rFonts w:eastAsia="Times New Roman" w:cs="Arial"/>
          <w:color w:val="13404D"/>
          <w:sz w:val="16"/>
          <w:szCs w:val="16"/>
          <w:lang w:eastAsia="fr-FR"/>
        </w:rPr>
        <w:t xml:space="preserve">laire Khoury: + </w:t>
      </w:r>
      <w:hyperlink r:id="rId9" w:tgtFrame="_blank" w:tooltip="Call the phone +33 157364522 via clicvoice" w:history="1">
        <w:r w:rsidR="008F4885" w:rsidRPr="00AA11AA">
          <w:rPr>
            <w:rFonts w:eastAsia="Times New Roman" w:cs="Arial"/>
            <w:color w:val="13404D"/>
            <w:sz w:val="16"/>
            <w:szCs w:val="16"/>
            <w:lang w:eastAsia="fr-FR"/>
          </w:rPr>
          <w:t>33 1 57 36 45 22</w:t>
        </w:r>
      </w:hyperlink>
      <w:r w:rsidRPr="00AA11AA">
        <w:rPr>
          <w:rFonts w:eastAsia="Times New Roman" w:cs="Arial"/>
          <w:color w:val="13404D"/>
          <w:sz w:val="16"/>
          <w:szCs w:val="16"/>
          <w:lang w:eastAsia="fr-FR"/>
        </w:rPr>
        <w:t>; c</w:t>
      </w:r>
      <w:r w:rsidR="008F4885" w:rsidRPr="00AA11AA">
        <w:rPr>
          <w:rFonts w:eastAsia="Times New Roman" w:cs="Arial"/>
          <w:color w:val="13404D"/>
          <w:sz w:val="16"/>
          <w:szCs w:val="16"/>
          <w:lang w:eastAsia="fr-FR"/>
        </w:rPr>
        <w:t>laire.khoury</w:t>
      </w:r>
      <w:r w:rsidRPr="00AA11AA">
        <w:rPr>
          <w:rFonts w:eastAsia="Times New Roman" w:cs="Arial"/>
          <w:color w:val="13404D"/>
          <w:sz w:val="16"/>
          <w:szCs w:val="16"/>
          <w:lang w:eastAsia="fr-FR"/>
        </w:rPr>
        <w:t>@</w:t>
      </w:r>
      <w:r w:rsidR="008F4885" w:rsidRPr="00AA11AA">
        <w:rPr>
          <w:rFonts w:eastAsia="Times New Roman" w:cs="Arial"/>
          <w:color w:val="13404D"/>
          <w:sz w:val="16"/>
          <w:szCs w:val="16"/>
          <w:lang w:eastAsia="fr-FR"/>
        </w:rPr>
        <w:t>sofrecom</w:t>
      </w:r>
      <w:r w:rsidR="007220AF" w:rsidRPr="00AA11AA">
        <w:rPr>
          <w:rFonts w:eastAsia="Times New Roman" w:cs="Arial"/>
          <w:color w:val="13404D"/>
          <w:sz w:val="16"/>
          <w:szCs w:val="16"/>
          <w:lang w:eastAsia="fr-FR"/>
        </w:rPr>
        <w:t>.com</w:t>
      </w:r>
    </w:p>
    <w:sectPr w:rsidR="00461069" w:rsidRPr="005D610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4177" w14:textId="77777777" w:rsidR="002523BA" w:rsidRDefault="002523BA" w:rsidP="001D02E7">
      <w:pPr>
        <w:spacing w:before="0" w:after="0" w:line="240" w:lineRule="auto"/>
      </w:pPr>
      <w:r>
        <w:separator/>
      </w:r>
    </w:p>
  </w:endnote>
  <w:endnote w:type="continuationSeparator" w:id="0">
    <w:p w14:paraId="71984566" w14:textId="77777777" w:rsidR="002523BA" w:rsidRDefault="002523BA" w:rsidP="001D02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sig w:usb0="00000003" w:usb1="00000000" w:usb2="00000000" w:usb3="00000000" w:csb0="00000001" w:csb1="00000000"/>
  </w:font>
  <w:font w:name="Helvetica75">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0BE2" w14:textId="77777777" w:rsidR="00A46B6A" w:rsidRDefault="00A46B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BE50" w14:textId="77777777" w:rsidR="00A46B6A" w:rsidRDefault="00A46B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7B47" w14:textId="77777777" w:rsidR="00A46B6A" w:rsidRDefault="00A46B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3703" w14:textId="77777777" w:rsidR="002523BA" w:rsidRDefault="002523BA" w:rsidP="001D02E7">
      <w:pPr>
        <w:spacing w:before="0" w:after="0" w:line="240" w:lineRule="auto"/>
      </w:pPr>
      <w:r>
        <w:separator/>
      </w:r>
    </w:p>
  </w:footnote>
  <w:footnote w:type="continuationSeparator" w:id="0">
    <w:p w14:paraId="28FE93DD" w14:textId="77777777" w:rsidR="002523BA" w:rsidRDefault="002523BA" w:rsidP="001D02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1705" w14:textId="77777777" w:rsidR="00A46B6A" w:rsidRDefault="00A46B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1D03" w14:textId="77777777" w:rsidR="00A46B6A" w:rsidRDefault="00A46B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A72D" w14:textId="77777777" w:rsidR="00A46B6A" w:rsidRDefault="00A46B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3AD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81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49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247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902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89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1C600A"/>
    <w:lvl w:ilvl="0">
      <w:start w:val="1"/>
      <w:numFmt w:val="bullet"/>
      <w:lvlText w:val="ü"/>
      <w:lvlJc w:val="left"/>
      <w:pPr>
        <w:ind w:left="1211" w:hanging="360"/>
      </w:pPr>
      <w:rPr>
        <w:rFonts w:ascii="Wingdings" w:hAnsi="Wingdings" w:hint="default"/>
        <w:color w:val="0267AD"/>
        <w:sz w:val="20"/>
      </w:rPr>
    </w:lvl>
  </w:abstractNum>
  <w:abstractNum w:abstractNumId="7" w15:restartNumberingAfterBreak="0">
    <w:nsid w:val="FFFFFF83"/>
    <w:multiLevelType w:val="singleLevel"/>
    <w:tmpl w:val="B1BAB5BA"/>
    <w:lvl w:ilvl="0">
      <w:start w:val="1"/>
      <w:numFmt w:val="bullet"/>
      <w:lvlText w:val=""/>
      <w:lvlJc w:val="left"/>
      <w:pPr>
        <w:ind w:left="927" w:hanging="360"/>
      </w:pPr>
      <w:rPr>
        <w:rFonts w:ascii="Wingdings" w:hAnsi="Wingdings" w:hint="default"/>
        <w:color w:val="0267AD"/>
        <w:sz w:val="22"/>
      </w:rPr>
    </w:lvl>
  </w:abstractNum>
  <w:abstractNum w:abstractNumId="8" w15:restartNumberingAfterBreak="0">
    <w:nsid w:val="FFFFFF88"/>
    <w:multiLevelType w:val="singleLevel"/>
    <w:tmpl w:val="AA40D88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4085EAA"/>
    <w:lvl w:ilvl="0">
      <w:start w:val="1"/>
      <w:numFmt w:val="bullet"/>
      <w:lvlText w:val=""/>
      <w:lvlJc w:val="left"/>
      <w:pPr>
        <w:ind w:left="644" w:hanging="360"/>
      </w:pPr>
      <w:rPr>
        <w:rFonts w:ascii="Wingdings" w:hAnsi="Wingdings" w:hint="default"/>
        <w:color w:val="0267AD"/>
        <w:sz w:val="22"/>
      </w:rPr>
    </w:lvl>
  </w:abstractNum>
  <w:abstractNum w:abstractNumId="10" w15:restartNumberingAfterBreak="0">
    <w:nsid w:val="15686987"/>
    <w:multiLevelType w:val="hybridMultilevel"/>
    <w:tmpl w:val="1F10EE04"/>
    <w:lvl w:ilvl="0" w:tplc="3E64D2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961EE8"/>
    <w:multiLevelType w:val="multilevel"/>
    <w:tmpl w:val="C6680D4A"/>
    <w:lvl w:ilvl="0">
      <w:start w:val="1"/>
      <w:numFmt w:val="decimal"/>
      <w:lvlText w:val="%1."/>
      <w:lvlJc w:val="left"/>
      <w:pPr>
        <w:ind w:left="1134" w:hanging="1134"/>
      </w:pPr>
      <w:rPr>
        <w:rFonts w:asciiTheme="majorHAnsi" w:hAnsiTheme="majorHAnsi" w:hint="default"/>
        <w:color w:val="0267AD"/>
      </w:rPr>
    </w:lvl>
    <w:lvl w:ilvl="1">
      <w:start w:val="1"/>
      <w:numFmt w:val="decimal"/>
      <w:lvlText w:val="%1.%2."/>
      <w:lvlJc w:val="left"/>
      <w:pPr>
        <w:ind w:left="1134" w:hanging="1134"/>
      </w:pPr>
      <w:rPr>
        <w:rFonts w:asciiTheme="majorHAnsi" w:hAnsiTheme="majorHAnsi" w:hint="default"/>
        <w:color w:val="0081C6"/>
      </w:rPr>
    </w:lvl>
    <w:lvl w:ilvl="2">
      <w:start w:val="1"/>
      <w:numFmt w:val="decimal"/>
      <w:lvlText w:val="%1.%2.%3."/>
      <w:lvlJc w:val="left"/>
      <w:pPr>
        <w:ind w:left="1134" w:hanging="1134"/>
      </w:pPr>
      <w:rPr>
        <w:rFonts w:asciiTheme="majorHAnsi" w:hAnsiTheme="majorHAnsi" w:hint="default"/>
        <w:color w:val="0081C6"/>
      </w:rPr>
    </w:lvl>
    <w:lvl w:ilvl="3">
      <w:start w:val="1"/>
      <w:numFmt w:val="decimal"/>
      <w:lvlText w:val="%1.%2.%3.%4."/>
      <w:lvlJc w:val="left"/>
      <w:pPr>
        <w:ind w:left="1134" w:hanging="1134"/>
      </w:pPr>
      <w:rPr>
        <w:rFonts w:asciiTheme="majorHAnsi" w:hAnsiTheme="majorHAnsi" w:hint="default"/>
        <w:color w:val="0081C6"/>
      </w:rPr>
    </w:lvl>
    <w:lvl w:ilvl="4">
      <w:start w:val="1"/>
      <w:numFmt w:val="decimal"/>
      <w:lvlText w:val="%1.%2.%3.%4.%5."/>
      <w:lvlJc w:val="left"/>
      <w:pPr>
        <w:ind w:left="1134" w:hanging="1134"/>
      </w:pPr>
      <w:rPr>
        <w:rFonts w:asciiTheme="majorHAnsi" w:hAnsiTheme="majorHAnsi" w:hint="default"/>
        <w:color w:val="0081C6"/>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2" w15:restartNumberingAfterBreak="0">
    <w:nsid w:val="178F6B35"/>
    <w:multiLevelType w:val="multilevel"/>
    <w:tmpl w:val="F0F227F4"/>
    <w:numStyleLink w:val="stylelistepuces1"/>
  </w:abstractNum>
  <w:abstractNum w:abstractNumId="13" w15:restartNumberingAfterBreak="0">
    <w:nsid w:val="249C37DB"/>
    <w:multiLevelType w:val="multilevel"/>
    <w:tmpl w:val="F0F227F4"/>
    <w:styleLink w:val="stylelistepuces1"/>
    <w:lvl w:ilvl="0">
      <w:start w:val="1"/>
      <w:numFmt w:val="bullet"/>
      <w:pStyle w:val="Listepuces"/>
      <w:lvlText w:val=""/>
      <w:lvlJc w:val="left"/>
      <w:pPr>
        <w:tabs>
          <w:tab w:val="num" w:pos="510"/>
        </w:tabs>
        <w:ind w:left="510" w:hanging="510"/>
      </w:pPr>
      <w:rPr>
        <w:rFonts w:ascii="Wingdings" w:hAnsi="Wingdings" w:hint="default"/>
        <w:color w:val="0081C6" w:themeColor="text2"/>
      </w:rPr>
    </w:lvl>
    <w:lvl w:ilvl="1">
      <w:start w:val="1"/>
      <w:numFmt w:val="bullet"/>
      <w:pStyle w:val="Listepuces2"/>
      <w:lvlText w:val=""/>
      <w:lvlJc w:val="left"/>
      <w:pPr>
        <w:tabs>
          <w:tab w:val="num" w:pos="1021"/>
        </w:tabs>
        <w:ind w:left="1021" w:hanging="511"/>
      </w:pPr>
      <w:rPr>
        <w:rFonts w:ascii="Symbol" w:hAnsi="Symbol" w:hint="default"/>
        <w:color w:val="0081C6" w:themeColor="text2"/>
      </w:rPr>
    </w:lvl>
    <w:lvl w:ilvl="2">
      <w:start w:val="1"/>
      <w:numFmt w:val="bullet"/>
      <w:pStyle w:val="Listepuces3"/>
      <w:lvlText w:val=""/>
      <w:lvlJc w:val="left"/>
      <w:pPr>
        <w:tabs>
          <w:tab w:val="num" w:pos="1531"/>
        </w:tabs>
        <w:ind w:left="1531" w:hanging="510"/>
      </w:pPr>
      <w:rPr>
        <w:rFonts w:ascii="Wingdings" w:hAnsi="Wingdings" w:hint="default"/>
        <w:color w:val="0081C6" w:themeColor="text2"/>
      </w:rPr>
    </w:lvl>
    <w:lvl w:ilvl="3">
      <w:start w:val="1"/>
      <w:numFmt w:val="bullet"/>
      <w:pStyle w:val="Listepuces4"/>
      <w:lvlText w:val="−"/>
      <w:lvlJc w:val="left"/>
      <w:pPr>
        <w:tabs>
          <w:tab w:val="num" w:pos="2041"/>
        </w:tabs>
        <w:ind w:left="2041" w:hanging="510"/>
      </w:pPr>
      <w:rPr>
        <w:rFonts w:ascii="Franklin Gothic Book" w:hAnsi="Franklin Gothic Book" w:hint="default"/>
        <w:color w:val="0081C6" w:themeColor="text2"/>
      </w:rPr>
    </w:lvl>
    <w:lvl w:ilvl="4">
      <w:start w:val="1"/>
      <w:numFmt w:val="bullet"/>
      <w:pStyle w:val="Listepuces5"/>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4" w15:restartNumberingAfterBreak="0">
    <w:nsid w:val="29420F21"/>
    <w:multiLevelType w:val="hybridMultilevel"/>
    <w:tmpl w:val="4A54C9DC"/>
    <w:lvl w:ilvl="0" w:tplc="85B86824">
      <w:start w:val="1"/>
      <w:numFmt w:val="bullet"/>
      <w:lvlText w:val="•"/>
      <w:lvlJc w:val="left"/>
      <w:pPr>
        <w:tabs>
          <w:tab w:val="num" w:pos="720"/>
        </w:tabs>
        <w:ind w:left="720" w:hanging="360"/>
      </w:pPr>
      <w:rPr>
        <w:rFonts w:ascii="Arial" w:hAnsi="Arial" w:hint="default"/>
      </w:rPr>
    </w:lvl>
    <w:lvl w:ilvl="1" w:tplc="CD1E8D52" w:tentative="1">
      <w:start w:val="1"/>
      <w:numFmt w:val="bullet"/>
      <w:lvlText w:val="•"/>
      <w:lvlJc w:val="left"/>
      <w:pPr>
        <w:tabs>
          <w:tab w:val="num" w:pos="1440"/>
        </w:tabs>
        <w:ind w:left="1440" w:hanging="360"/>
      </w:pPr>
      <w:rPr>
        <w:rFonts w:ascii="Arial" w:hAnsi="Arial" w:hint="default"/>
      </w:rPr>
    </w:lvl>
    <w:lvl w:ilvl="2" w:tplc="0D0E0FEA" w:tentative="1">
      <w:start w:val="1"/>
      <w:numFmt w:val="bullet"/>
      <w:lvlText w:val="•"/>
      <w:lvlJc w:val="left"/>
      <w:pPr>
        <w:tabs>
          <w:tab w:val="num" w:pos="2160"/>
        </w:tabs>
        <w:ind w:left="2160" w:hanging="360"/>
      </w:pPr>
      <w:rPr>
        <w:rFonts w:ascii="Arial" w:hAnsi="Arial" w:hint="default"/>
      </w:rPr>
    </w:lvl>
    <w:lvl w:ilvl="3" w:tplc="C6E01A74" w:tentative="1">
      <w:start w:val="1"/>
      <w:numFmt w:val="bullet"/>
      <w:lvlText w:val="•"/>
      <w:lvlJc w:val="left"/>
      <w:pPr>
        <w:tabs>
          <w:tab w:val="num" w:pos="2880"/>
        </w:tabs>
        <w:ind w:left="2880" w:hanging="360"/>
      </w:pPr>
      <w:rPr>
        <w:rFonts w:ascii="Arial" w:hAnsi="Arial" w:hint="default"/>
      </w:rPr>
    </w:lvl>
    <w:lvl w:ilvl="4" w:tplc="3F2CE574" w:tentative="1">
      <w:start w:val="1"/>
      <w:numFmt w:val="bullet"/>
      <w:lvlText w:val="•"/>
      <w:lvlJc w:val="left"/>
      <w:pPr>
        <w:tabs>
          <w:tab w:val="num" w:pos="3600"/>
        </w:tabs>
        <w:ind w:left="3600" w:hanging="360"/>
      </w:pPr>
      <w:rPr>
        <w:rFonts w:ascii="Arial" w:hAnsi="Arial" w:hint="default"/>
      </w:rPr>
    </w:lvl>
    <w:lvl w:ilvl="5" w:tplc="24A660DE" w:tentative="1">
      <w:start w:val="1"/>
      <w:numFmt w:val="bullet"/>
      <w:lvlText w:val="•"/>
      <w:lvlJc w:val="left"/>
      <w:pPr>
        <w:tabs>
          <w:tab w:val="num" w:pos="4320"/>
        </w:tabs>
        <w:ind w:left="4320" w:hanging="360"/>
      </w:pPr>
      <w:rPr>
        <w:rFonts w:ascii="Arial" w:hAnsi="Arial" w:hint="default"/>
      </w:rPr>
    </w:lvl>
    <w:lvl w:ilvl="6" w:tplc="C3A6675C" w:tentative="1">
      <w:start w:val="1"/>
      <w:numFmt w:val="bullet"/>
      <w:lvlText w:val="•"/>
      <w:lvlJc w:val="left"/>
      <w:pPr>
        <w:tabs>
          <w:tab w:val="num" w:pos="5040"/>
        </w:tabs>
        <w:ind w:left="5040" w:hanging="360"/>
      </w:pPr>
      <w:rPr>
        <w:rFonts w:ascii="Arial" w:hAnsi="Arial" w:hint="default"/>
      </w:rPr>
    </w:lvl>
    <w:lvl w:ilvl="7" w:tplc="A84C0FE6" w:tentative="1">
      <w:start w:val="1"/>
      <w:numFmt w:val="bullet"/>
      <w:lvlText w:val="•"/>
      <w:lvlJc w:val="left"/>
      <w:pPr>
        <w:tabs>
          <w:tab w:val="num" w:pos="5760"/>
        </w:tabs>
        <w:ind w:left="5760" w:hanging="360"/>
      </w:pPr>
      <w:rPr>
        <w:rFonts w:ascii="Arial" w:hAnsi="Arial" w:hint="default"/>
      </w:rPr>
    </w:lvl>
    <w:lvl w:ilvl="8" w:tplc="38C2BD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294F56"/>
    <w:multiLevelType w:val="hybridMultilevel"/>
    <w:tmpl w:val="99A03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4945D7"/>
    <w:multiLevelType w:val="hybridMultilevel"/>
    <w:tmpl w:val="F3A24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BE5744"/>
    <w:multiLevelType w:val="multilevel"/>
    <w:tmpl w:val="F08818F2"/>
    <w:lvl w:ilvl="0">
      <w:start w:val="1"/>
      <w:numFmt w:val="bullet"/>
      <w:lvlText w:val=""/>
      <w:lvlJc w:val="left"/>
      <w:pPr>
        <w:tabs>
          <w:tab w:val="num" w:pos="510"/>
        </w:tabs>
        <w:ind w:left="510" w:hanging="510"/>
      </w:pPr>
      <w:rPr>
        <w:rFonts w:ascii="Wingdings" w:hAnsi="Wingdings" w:hint="default"/>
        <w:color w:val="FF6600"/>
      </w:rPr>
    </w:lvl>
    <w:lvl w:ilvl="1">
      <w:start w:val="1"/>
      <w:numFmt w:val="bullet"/>
      <w:lvlText w:val=""/>
      <w:lvlJc w:val="left"/>
      <w:pPr>
        <w:tabs>
          <w:tab w:val="num" w:pos="1021"/>
        </w:tabs>
        <w:ind w:left="1021" w:hanging="511"/>
      </w:pPr>
      <w:rPr>
        <w:rFonts w:ascii="Wingdings" w:hAnsi="Wingdings" w:cs="Times New Roman" w:hint="default"/>
        <w:color w:val="999999"/>
      </w:rPr>
    </w:lvl>
    <w:lvl w:ilvl="2">
      <w:start w:val="1"/>
      <w:numFmt w:val="bullet"/>
      <w:lvlText w:val="■"/>
      <w:lvlJc w:val="left"/>
      <w:pPr>
        <w:tabs>
          <w:tab w:val="num" w:pos="1531"/>
        </w:tabs>
        <w:ind w:left="1531" w:hanging="510"/>
      </w:pPr>
      <w:rPr>
        <w:rFonts w:ascii="Times New Roman" w:hAnsi="Times New Roman" w:cs="Times New Roman" w:hint="default"/>
        <w:color w:val="999999"/>
      </w:rPr>
    </w:lvl>
    <w:lvl w:ilvl="3">
      <w:start w:val="1"/>
      <w:numFmt w:val="bullet"/>
      <w:lvlText w:val="□"/>
      <w:lvlJc w:val="left"/>
      <w:pPr>
        <w:tabs>
          <w:tab w:val="num" w:pos="2041"/>
        </w:tabs>
        <w:ind w:left="2041" w:hanging="510"/>
      </w:pPr>
      <w:rPr>
        <w:rFonts w:ascii="Times New Roman" w:hAnsi="Times New Roman" w:cs="Times New Roman" w:hint="default"/>
        <w:color w:val="999999"/>
      </w:rPr>
    </w:lvl>
    <w:lvl w:ilvl="4">
      <w:start w:val="1"/>
      <w:numFmt w:val="bullet"/>
      <w:lvlText w:val="o"/>
      <w:lvlJc w:val="left"/>
      <w:pPr>
        <w:tabs>
          <w:tab w:val="num" w:pos="9000"/>
        </w:tabs>
        <w:ind w:left="9000" w:hanging="360"/>
      </w:pPr>
      <w:rPr>
        <w:rFonts w:ascii="Courier New" w:hAnsi="Courier New" w:cs="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8" w15:restartNumberingAfterBreak="0">
    <w:nsid w:val="72D076D5"/>
    <w:multiLevelType w:val="multilevel"/>
    <w:tmpl w:val="33ACCAC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4925037"/>
    <w:multiLevelType w:val="multilevel"/>
    <w:tmpl w:val="C99E625C"/>
    <w:lvl w:ilvl="0">
      <w:start w:val="1"/>
      <w:numFmt w:val="bullet"/>
      <w:lvlText w:val=""/>
      <w:lvlJc w:val="left"/>
      <w:pPr>
        <w:tabs>
          <w:tab w:val="num" w:pos="510"/>
        </w:tabs>
        <w:ind w:left="510" w:hanging="510"/>
      </w:pPr>
      <w:rPr>
        <w:rFonts w:ascii="Wingdings" w:hAnsi="Wingdings" w:hint="default"/>
        <w:color w:val="0081C6" w:themeColor="text2"/>
      </w:rPr>
    </w:lvl>
    <w:lvl w:ilvl="1">
      <w:start w:val="1"/>
      <w:numFmt w:val="bullet"/>
      <w:lvlText w:val=""/>
      <w:lvlJc w:val="left"/>
      <w:pPr>
        <w:tabs>
          <w:tab w:val="num" w:pos="1021"/>
        </w:tabs>
        <w:ind w:left="1021" w:hanging="511"/>
      </w:pPr>
      <w:rPr>
        <w:rFonts w:ascii="Wingdings" w:hAnsi="Wingdings" w:hint="default"/>
        <w:color w:val="0081C6" w:themeColor="text2"/>
      </w:rPr>
    </w:lvl>
    <w:lvl w:ilvl="2">
      <w:start w:val="1"/>
      <w:numFmt w:val="bullet"/>
      <w:lvlText w:val=""/>
      <w:lvlJc w:val="left"/>
      <w:pPr>
        <w:tabs>
          <w:tab w:val="num" w:pos="1531"/>
        </w:tabs>
        <w:ind w:left="1531" w:hanging="510"/>
      </w:pPr>
      <w:rPr>
        <w:rFonts w:ascii="Wingdings" w:hAnsi="Wingdings" w:hint="default"/>
        <w:color w:val="0081C6" w:themeColor="text2"/>
      </w:rPr>
    </w:lvl>
    <w:lvl w:ilvl="3">
      <w:start w:val="1"/>
      <w:numFmt w:val="bullet"/>
      <w:lvlText w:val="−"/>
      <w:lvlJc w:val="left"/>
      <w:pPr>
        <w:tabs>
          <w:tab w:val="num" w:pos="2041"/>
        </w:tabs>
        <w:ind w:left="2041" w:hanging="510"/>
      </w:pPr>
      <w:rPr>
        <w:rFonts w:ascii="Franklin Gothic Book" w:hAnsi="Franklin Gothic Book" w:hint="default"/>
        <w:color w:val="0081C6" w:themeColor="text2"/>
      </w:rPr>
    </w:lvl>
    <w:lvl w:ilvl="4">
      <w:start w:val="1"/>
      <w:numFmt w:val="bullet"/>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num w:numId="1">
    <w:abstractNumId w:val="8"/>
  </w:num>
  <w:num w:numId="2">
    <w:abstractNumId w:val="8"/>
  </w:num>
  <w:num w:numId="3">
    <w:abstractNumId w:val="9"/>
  </w:num>
  <w:num w:numId="4">
    <w:abstractNumId w:val="17"/>
  </w:num>
  <w:num w:numId="5">
    <w:abstractNumId w:val="7"/>
  </w:num>
  <w:num w:numId="6">
    <w:abstractNumId w:val="17"/>
  </w:num>
  <w:num w:numId="7">
    <w:abstractNumId w:val="6"/>
  </w:num>
  <w:num w:numId="8">
    <w:abstractNumId w:val="17"/>
  </w:num>
  <w:num w:numId="9">
    <w:abstractNumId w:val="5"/>
  </w:num>
  <w:num w:numId="10">
    <w:abstractNumId w:val="17"/>
  </w:num>
  <w:num w:numId="11">
    <w:abstractNumId w:val="18"/>
  </w:num>
  <w:num w:numId="12">
    <w:abstractNumId w:val="18"/>
  </w:num>
  <w:num w:numId="13">
    <w:abstractNumId w:val="18"/>
  </w:num>
  <w:num w:numId="14">
    <w:abstractNumId w:val="18"/>
  </w:num>
  <w:num w:numId="15">
    <w:abstractNumId w:val="11"/>
  </w:num>
  <w:num w:numId="16">
    <w:abstractNumId w:val="11"/>
  </w:num>
  <w:num w:numId="17">
    <w:abstractNumId w:val="11"/>
  </w:num>
  <w:num w:numId="18">
    <w:abstractNumId w:val="9"/>
  </w:num>
  <w:num w:numId="19">
    <w:abstractNumId w:val="7"/>
  </w:num>
  <w:num w:numId="20">
    <w:abstractNumId w:val="6"/>
  </w:num>
  <w:num w:numId="21">
    <w:abstractNumId w:val="19"/>
  </w:num>
  <w:num w:numId="22">
    <w:abstractNumId w:val="19"/>
  </w:num>
  <w:num w:numId="23">
    <w:abstractNumId w:val="19"/>
  </w:num>
  <w:num w:numId="24">
    <w:abstractNumId w:val="19"/>
  </w:num>
  <w:num w:numId="25">
    <w:abstractNumId w:val="4"/>
  </w:num>
  <w:num w:numId="26">
    <w:abstractNumId w:val="19"/>
  </w:num>
  <w:num w:numId="27">
    <w:abstractNumId w:val="13"/>
  </w:num>
  <w:num w:numId="28">
    <w:abstractNumId w:val="16"/>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3"/>
  </w:num>
  <w:num w:numId="36">
    <w:abstractNumId w:val="3"/>
  </w:num>
  <w:num w:numId="37">
    <w:abstractNumId w:val="2"/>
  </w:num>
  <w:num w:numId="38">
    <w:abstractNumId w:val="1"/>
  </w:num>
  <w:num w:numId="39">
    <w:abstractNumId w:val="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3"/>
  </w:num>
  <w:num w:numId="43">
    <w:abstractNumId w:val="13"/>
  </w:num>
  <w:num w:numId="44">
    <w:abstractNumId w:val="13"/>
  </w:num>
  <w:num w:numId="45">
    <w:abstractNumId w:val="10"/>
  </w:num>
  <w:num w:numId="46">
    <w:abstractNumId w:val="1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69"/>
    <w:rsid w:val="00015168"/>
    <w:rsid w:val="000849A8"/>
    <w:rsid w:val="000967BF"/>
    <w:rsid w:val="000C0F83"/>
    <w:rsid w:val="000C42FC"/>
    <w:rsid w:val="000E08D7"/>
    <w:rsid w:val="000E4B8E"/>
    <w:rsid w:val="00103589"/>
    <w:rsid w:val="00104112"/>
    <w:rsid w:val="0011714F"/>
    <w:rsid w:val="00132BE8"/>
    <w:rsid w:val="00191501"/>
    <w:rsid w:val="001B7525"/>
    <w:rsid w:val="001C77C0"/>
    <w:rsid w:val="001D02E7"/>
    <w:rsid w:val="001F6909"/>
    <w:rsid w:val="001F7F11"/>
    <w:rsid w:val="00246A0F"/>
    <w:rsid w:val="00247EC6"/>
    <w:rsid w:val="002523BA"/>
    <w:rsid w:val="002E7289"/>
    <w:rsid w:val="00305C1F"/>
    <w:rsid w:val="00315221"/>
    <w:rsid w:val="003415B7"/>
    <w:rsid w:val="00385008"/>
    <w:rsid w:val="003867A4"/>
    <w:rsid w:val="00392A0F"/>
    <w:rsid w:val="003A0C60"/>
    <w:rsid w:val="003B35DE"/>
    <w:rsid w:val="003B5B8F"/>
    <w:rsid w:val="003D63BC"/>
    <w:rsid w:val="003F0596"/>
    <w:rsid w:val="003F7D11"/>
    <w:rsid w:val="0041703C"/>
    <w:rsid w:val="0043569B"/>
    <w:rsid w:val="0044641B"/>
    <w:rsid w:val="00461069"/>
    <w:rsid w:val="00475E4B"/>
    <w:rsid w:val="00477E2D"/>
    <w:rsid w:val="004A4538"/>
    <w:rsid w:val="004B33E8"/>
    <w:rsid w:val="004B7E14"/>
    <w:rsid w:val="004C47E5"/>
    <w:rsid w:val="004D7490"/>
    <w:rsid w:val="00511CB5"/>
    <w:rsid w:val="005205D7"/>
    <w:rsid w:val="005446CC"/>
    <w:rsid w:val="00551C09"/>
    <w:rsid w:val="00570D09"/>
    <w:rsid w:val="005A0CDC"/>
    <w:rsid w:val="005A6A6B"/>
    <w:rsid w:val="005C04E1"/>
    <w:rsid w:val="005D610D"/>
    <w:rsid w:val="005E20E6"/>
    <w:rsid w:val="005E64B3"/>
    <w:rsid w:val="0062431B"/>
    <w:rsid w:val="00643CE8"/>
    <w:rsid w:val="006549CE"/>
    <w:rsid w:val="0066205F"/>
    <w:rsid w:val="00685D0E"/>
    <w:rsid w:val="006C5BF7"/>
    <w:rsid w:val="006D0470"/>
    <w:rsid w:val="006F3963"/>
    <w:rsid w:val="007173EA"/>
    <w:rsid w:val="007220AF"/>
    <w:rsid w:val="007518CA"/>
    <w:rsid w:val="00762C7F"/>
    <w:rsid w:val="0076337D"/>
    <w:rsid w:val="007963F2"/>
    <w:rsid w:val="007B08E2"/>
    <w:rsid w:val="007B13C9"/>
    <w:rsid w:val="007D0D2D"/>
    <w:rsid w:val="007D1673"/>
    <w:rsid w:val="00827732"/>
    <w:rsid w:val="00831400"/>
    <w:rsid w:val="00837BA8"/>
    <w:rsid w:val="00896D9D"/>
    <w:rsid w:val="008D77FA"/>
    <w:rsid w:val="008E689D"/>
    <w:rsid w:val="008F4885"/>
    <w:rsid w:val="008F5903"/>
    <w:rsid w:val="009032EC"/>
    <w:rsid w:val="009231FB"/>
    <w:rsid w:val="00924A01"/>
    <w:rsid w:val="00951ED8"/>
    <w:rsid w:val="00955674"/>
    <w:rsid w:val="009561F3"/>
    <w:rsid w:val="009922A1"/>
    <w:rsid w:val="009B5984"/>
    <w:rsid w:val="009F364E"/>
    <w:rsid w:val="009F64F2"/>
    <w:rsid w:val="00A01BC1"/>
    <w:rsid w:val="00A03B7E"/>
    <w:rsid w:val="00A174F9"/>
    <w:rsid w:val="00A258F6"/>
    <w:rsid w:val="00A3102F"/>
    <w:rsid w:val="00A31074"/>
    <w:rsid w:val="00A46B6A"/>
    <w:rsid w:val="00A531AA"/>
    <w:rsid w:val="00A54C61"/>
    <w:rsid w:val="00A9594E"/>
    <w:rsid w:val="00AA11AA"/>
    <w:rsid w:val="00AA2118"/>
    <w:rsid w:val="00AB183D"/>
    <w:rsid w:val="00AD0074"/>
    <w:rsid w:val="00AD00E7"/>
    <w:rsid w:val="00AE642D"/>
    <w:rsid w:val="00AE7E64"/>
    <w:rsid w:val="00B02AD5"/>
    <w:rsid w:val="00B03980"/>
    <w:rsid w:val="00B0434D"/>
    <w:rsid w:val="00B10B2C"/>
    <w:rsid w:val="00B22535"/>
    <w:rsid w:val="00B35D04"/>
    <w:rsid w:val="00B37CCA"/>
    <w:rsid w:val="00B464F4"/>
    <w:rsid w:val="00B548A8"/>
    <w:rsid w:val="00B74CDE"/>
    <w:rsid w:val="00B95DAC"/>
    <w:rsid w:val="00BA028B"/>
    <w:rsid w:val="00BD27A1"/>
    <w:rsid w:val="00BD7F19"/>
    <w:rsid w:val="00C659EE"/>
    <w:rsid w:val="00C912AB"/>
    <w:rsid w:val="00CB3824"/>
    <w:rsid w:val="00CB679E"/>
    <w:rsid w:val="00CC12BD"/>
    <w:rsid w:val="00CF1C77"/>
    <w:rsid w:val="00CF53BA"/>
    <w:rsid w:val="00D007DB"/>
    <w:rsid w:val="00D13867"/>
    <w:rsid w:val="00D20B05"/>
    <w:rsid w:val="00D72352"/>
    <w:rsid w:val="00D90819"/>
    <w:rsid w:val="00D956A2"/>
    <w:rsid w:val="00DA5FDB"/>
    <w:rsid w:val="00DB2595"/>
    <w:rsid w:val="00DC68C3"/>
    <w:rsid w:val="00DE5615"/>
    <w:rsid w:val="00DF3841"/>
    <w:rsid w:val="00E04B12"/>
    <w:rsid w:val="00E064BB"/>
    <w:rsid w:val="00E136F4"/>
    <w:rsid w:val="00E3165D"/>
    <w:rsid w:val="00E31938"/>
    <w:rsid w:val="00E40A26"/>
    <w:rsid w:val="00E6472B"/>
    <w:rsid w:val="00E77C10"/>
    <w:rsid w:val="00E810BC"/>
    <w:rsid w:val="00E93DC0"/>
    <w:rsid w:val="00EB69F0"/>
    <w:rsid w:val="00EC7B74"/>
    <w:rsid w:val="00EF4EC7"/>
    <w:rsid w:val="00EF6A04"/>
    <w:rsid w:val="00F0143E"/>
    <w:rsid w:val="00F10EF5"/>
    <w:rsid w:val="00F12ABC"/>
    <w:rsid w:val="00F13FD8"/>
    <w:rsid w:val="00F15F0C"/>
    <w:rsid w:val="00F34149"/>
    <w:rsid w:val="00F71220"/>
    <w:rsid w:val="00F736B9"/>
    <w:rsid w:val="00F907EB"/>
    <w:rsid w:val="00FC4A9F"/>
    <w:rsid w:val="00FF444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E615B"/>
  <w15:docId w15:val="{D4E996D9-A977-4011-A6D6-69E7C518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5" w:unhideWhenUsed="1" w:qFormat="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C7"/>
    <w:pPr>
      <w:spacing w:before="120" w:after="120"/>
      <w:jc w:val="both"/>
    </w:pPr>
  </w:style>
  <w:style w:type="paragraph" w:styleId="Titre1">
    <w:name w:val="heading 1"/>
    <w:basedOn w:val="Normal"/>
    <w:next w:val="Normal"/>
    <w:link w:val="Titre1Car"/>
    <w:uiPriority w:val="2"/>
    <w:qFormat/>
    <w:rsid w:val="007B08E2"/>
    <w:pPr>
      <w:keepNext/>
      <w:keepLines/>
      <w:spacing w:before="720" w:after="200"/>
      <w:outlineLvl w:val="0"/>
    </w:pPr>
    <w:rPr>
      <w:rFonts w:asciiTheme="majorHAnsi" w:eastAsiaTheme="majorEastAsia" w:hAnsiTheme="majorHAnsi" w:cstheme="majorBidi"/>
      <w:bCs/>
      <w:color w:val="13404D" w:themeColor="text1"/>
      <w:sz w:val="36"/>
      <w:szCs w:val="36"/>
      <w:lang w:val="la-Latn"/>
    </w:rPr>
  </w:style>
  <w:style w:type="paragraph" w:styleId="Titre2">
    <w:name w:val="heading 2"/>
    <w:basedOn w:val="Titre1"/>
    <w:next w:val="Normal"/>
    <w:link w:val="Titre2Car"/>
    <w:uiPriority w:val="3"/>
    <w:qFormat/>
    <w:rsid w:val="007B08E2"/>
    <w:pPr>
      <w:spacing w:before="480"/>
      <w:jc w:val="left"/>
      <w:outlineLvl w:val="1"/>
    </w:pPr>
    <w:rPr>
      <w:bCs w:val="0"/>
      <w:sz w:val="32"/>
      <w:szCs w:val="26"/>
    </w:rPr>
  </w:style>
  <w:style w:type="paragraph" w:styleId="Titre3">
    <w:name w:val="heading 3"/>
    <w:basedOn w:val="Titre2"/>
    <w:next w:val="Normal"/>
    <w:link w:val="Titre3Car"/>
    <w:uiPriority w:val="4"/>
    <w:qFormat/>
    <w:rsid w:val="00E77C10"/>
    <w:pPr>
      <w:spacing w:before="360" w:after="120"/>
      <w:outlineLvl w:val="2"/>
    </w:pPr>
    <w:rPr>
      <w:bCs/>
      <w:sz w:val="24"/>
    </w:rPr>
  </w:style>
  <w:style w:type="paragraph" w:styleId="Titre4">
    <w:name w:val="heading 4"/>
    <w:basedOn w:val="Titre3"/>
    <w:next w:val="Normal"/>
    <w:link w:val="Titre4Car"/>
    <w:uiPriority w:val="4"/>
    <w:unhideWhenUsed/>
    <w:qFormat/>
    <w:rsid w:val="00E77C10"/>
    <w:pPr>
      <w:numPr>
        <w:ilvl w:val="3"/>
      </w:numPr>
      <w:outlineLvl w:val="3"/>
    </w:pPr>
    <w:rPr>
      <w:i/>
    </w:rPr>
  </w:style>
  <w:style w:type="paragraph" w:styleId="Titre5">
    <w:name w:val="heading 5"/>
    <w:basedOn w:val="Normal"/>
    <w:next w:val="Normal"/>
    <w:link w:val="Titre5Car"/>
    <w:semiHidden/>
    <w:rsid w:val="007D1673"/>
    <w:pPr>
      <w:spacing w:after="60"/>
      <w:outlineLvl w:val="4"/>
    </w:pPr>
  </w:style>
  <w:style w:type="paragraph" w:styleId="Titre6">
    <w:name w:val="heading 6"/>
    <w:basedOn w:val="Normal"/>
    <w:next w:val="Normal"/>
    <w:link w:val="Titre6Car"/>
    <w:uiPriority w:val="9"/>
    <w:semiHidden/>
    <w:qFormat/>
    <w:rsid w:val="007D1673"/>
    <w:pPr>
      <w:keepNext/>
      <w:keepLines/>
      <w:spacing w:before="200" w:after="0"/>
      <w:outlineLvl w:val="5"/>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2"/>
    <w:qFormat/>
    <w:rsid w:val="00F34149"/>
    <w:pPr>
      <w:numPr>
        <w:numId w:val="41"/>
      </w:numPr>
      <w:overflowPunct w:val="0"/>
      <w:autoSpaceDE w:val="0"/>
      <w:autoSpaceDN w:val="0"/>
      <w:adjustRightInd w:val="0"/>
      <w:spacing w:line="23" w:lineRule="atLeast"/>
      <w:textAlignment w:val="baseline"/>
    </w:pPr>
    <w:rPr>
      <w:rFonts w:eastAsia="Times New Roman" w:cs="Times New Roman"/>
      <w:szCs w:val="20"/>
      <w:lang w:eastAsia="fr-FR"/>
    </w:rPr>
  </w:style>
  <w:style w:type="paragraph" w:styleId="Listepuces">
    <w:name w:val="List Bullet"/>
    <w:basedOn w:val="Normal"/>
    <w:uiPriority w:val="10"/>
    <w:qFormat/>
    <w:rsid w:val="00F34149"/>
    <w:pPr>
      <w:numPr>
        <w:numId w:val="44"/>
      </w:numPr>
      <w:overflowPunct w:val="0"/>
      <w:autoSpaceDE w:val="0"/>
      <w:autoSpaceDN w:val="0"/>
      <w:adjustRightInd w:val="0"/>
      <w:textAlignment w:val="baseline"/>
    </w:pPr>
    <w:rPr>
      <w:rFonts w:eastAsia="Times New Roman" w:cs="Arial"/>
      <w:szCs w:val="20"/>
      <w:lang w:eastAsia="fr-FR"/>
    </w:rPr>
  </w:style>
  <w:style w:type="paragraph" w:styleId="Listepuces2">
    <w:name w:val="List Bullet 2"/>
    <w:basedOn w:val="Normal"/>
    <w:uiPriority w:val="11"/>
    <w:qFormat/>
    <w:rsid w:val="00F34149"/>
    <w:pPr>
      <w:numPr>
        <w:ilvl w:val="1"/>
        <w:numId w:val="44"/>
      </w:numPr>
      <w:overflowPunct w:val="0"/>
      <w:autoSpaceDE w:val="0"/>
      <w:autoSpaceDN w:val="0"/>
      <w:adjustRightInd w:val="0"/>
      <w:spacing w:before="80" w:after="80" w:line="23" w:lineRule="atLeast"/>
      <w:textAlignment w:val="baseline"/>
    </w:pPr>
    <w:rPr>
      <w:rFonts w:eastAsia="Times New Roman" w:cs="Arial"/>
      <w:szCs w:val="20"/>
      <w:lang w:eastAsia="fr-FR"/>
    </w:rPr>
  </w:style>
  <w:style w:type="paragraph" w:styleId="Listepuces3">
    <w:name w:val="List Bullet 3"/>
    <w:basedOn w:val="Normal"/>
    <w:uiPriority w:val="12"/>
    <w:qFormat/>
    <w:rsid w:val="00F34149"/>
    <w:pPr>
      <w:numPr>
        <w:ilvl w:val="2"/>
        <w:numId w:val="44"/>
      </w:numPr>
      <w:overflowPunct w:val="0"/>
      <w:autoSpaceDE w:val="0"/>
      <w:autoSpaceDN w:val="0"/>
      <w:adjustRightInd w:val="0"/>
      <w:spacing w:before="80" w:after="80" w:line="23" w:lineRule="atLeast"/>
      <w:textAlignment w:val="baseline"/>
    </w:pPr>
    <w:rPr>
      <w:rFonts w:eastAsia="Times New Roman" w:cs="Arial"/>
      <w:szCs w:val="20"/>
      <w:lang w:eastAsia="fr-FR"/>
    </w:rPr>
  </w:style>
  <w:style w:type="paragraph" w:styleId="Listepuces4">
    <w:name w:val="List Bullet 4"/>
    <w:basedOn w:val="Normal"/>
    <w:uiPriority w:val="13"/>
    <w:semiHidden/>
    <w:qFormat/>
    <w:rsid w:val="00B0434D"/>
    <w:pPr>
      <w:numPr>
        <w:ilvl w:val="3"/>
        <w:numId w:val="44"/>
      </w:numPr>
      <w:overflowPunct w:val="0"/>
      <w:autoSpaceDE w:val="0"/>
      <w:autoSpaceDN w:val="0"/>
      <w:adjustRightInd w:val="0"/>
      <w:spacing w:before="80" w:after="0" w:line="240" w:lineRule="auto"/>
      <w:contextualSpacing/>
      <w:textAlignment w:val="baseline"/>
    </w:pPr>
    <w:rPr>
      <w:rFonts w:eastAsia="Times New Roman" w:cs="Arial"/>
      <w:sz w:val="20"/>
      <w:szCs w:val="20"/>
      <w:lang w:eastAsia="fr-FR"/>
    </w:rPr>
  </w:style>
  <w:style w:type="paragraph" w:styleId="Listecontinue">
    <w:name w:val="List Continue"/>
    <w:basedOn w:val="Listepuces"/>
    <w:uiPriority w:val="10"/>
    <w:rsid w:val="00F34149"/>
    <w:pPr>
      <w:numPr>
        <w:numId w:val="0"/>
      </w:numPr>
      <w:spacing w:before="60" w:after="60"/>
      <w:ind w:left="510"/>
    </w:pPr>
  </w:style>
  <w:style w:type="paragraph" w:styleId="Listecontinue2">
    <w:name w:val="List Continue 2"/>
    <w:basedOn w:val="Listepuces2"/>
    <w:uiPriority w:val="11"/>
    <w:rsid w:val="00F34149"/>
    <w:pPr>
      <w:numPr>
        <w:ilvl w:val="0"/>
        <w:numId w:val="0"/>
      </w:numPr>
      <w:spacing w:before="60" w:after="60"/>
      <w:ind w:left="1021"/>
    </w:pPr>
  </w:style>
  <w:style w:type="paragraph" w:styleId="Listecontinue3">
    <w:name w:val="List Continue 3"/>
    <w:basedOn w:val="Listepuces3"/>
    <w:uiPriority w:val="12"/>
    <w:rsid w:val="00F34149"/>
    <w:pPr>
      <w:numPr>
        <w:ilvl w:val="0"/>
        <w:numId w:val="0"/>
      </w:numPr>
      <w:spacing w:before="60" w:after="60"/>
      <w:ind w:left="1531"/>
    </w:pPr>
  </w:style>
  <w:style w:type="paragraph" w:styleId="Listecontinue4">
    <w:name w:val="List Continue 4"/>
    <w:basedOn w:val="Normal"/>
    <w:uiPriority w:val="13"/>
    <w:semiHidden/>
    <w:rsid w:val="00E40A26"/>
    <w:pPr>
      <w:ind w:left="2041"/>
    </w:pPr>
  </w:style>
  <w:style w:type="paragraph" w:styleId="Titre">
    <w:name w:val="Title"/>
    <w:basedOn w:val="Normal"/>
    <w:next w:val="Normal"/>
    <w:link w:val="TitreCar"/>
    <w:uiPriority w:val="4"/>
    <w:qFormat/>
    <w:rsid w:val="006C5BF7"/>
    <w:pPr>
      <w:spacing w:before="0" w:after="0" w:line="240" w:lineRule="auto"/>
      <w:contextualSpacing/>
    </w:pPr>
    <w:rPr>
      <w:rFonts w:asciiTheme="majorHAnsi" w:eastAsiaTheme="majorEastAsia" w:hAnsiTheme="majorHAnsi" w:cstheme="majorBidi"/>
      <w:color w:val="006094" w:themeColor="text2" w:themeShade="BF"/>
      <w:spacing w:val="5"/>
      <w:kern w:val="28"/>
      <w:sz w:val="52"/>
      <w:szCs w:val="52"/>
    </w:rPr>
  </w:style>
  <w:style w:type="character" w:customStyle="1" w:styleId="TitreCar">
    <w:name w:val="Titre Car"/>
    <w:basedOn w:val="Policepardfaut"/>
    <w:link w:val="Titre"/>
    <w:uiPriority w:val="4"/>
    <w:rsid w:val="007B08E2"/>
    <w:rPr>
      <w:rFonts w:asciiTheme="majorHAnsi" w:eastAsiaTheme="majorEastAsia" w:hAnsiTheme="majorHAnsi" w:cstheme="majorBidi"/>
      <w:color w:val="006094" w:themeColor="text2" w:themeShade="BF"/>
      <w:spacing w:val="5"/>
      <w:kern w:val="28"/>
      <w:sz w:val="52"/>
      <w:szCs w:val="52"/>
    </w:rPr>
  </w:style>
  <w:style w:type="character" w:customStyle="1" w:styleId="Titre1Car">
    <w:name w:val="Titre 1 Car"/>
    <w:basedOn w:val="Policepardfaut"/>
    <w:link w:val="Titre1"/>
    <w:uiPriority w:val="2"/>
    <w:rsid w:val="007B08E2"/>
    <w:rPr>
      <w:rFonts w:asciiTheme="majorHAnsi" w:eastAsiaTheme="majorEastAsia" w:hAnsiTheme="majorHAnsi" w:cstheme="majorBidi"/>
      <w:bCs/>
      <w:color w:val="13404D" w:themeColor="text1"/>
      <w:sz w:val="36"/>
      <w:szCs w:val="36"/>
      <w:lang w:val="la-Latn"/>
    </w:rPr>
  </w:style>
  <w:style w:type="character" w:customStyle="1" w:styleId="Titre2Car">
    <w:name w:val="Titre 2 Car"/>
    <w:basedOn w:val="Policepardfaut"/>
    <w:link w:val="Titre2"/>
    <w:uiPriority w:val="3"/>
    <w:rsid w:val="007B08E2"/>
    <w:rPr>
      <w:rFonts w:asciiTheme="majorHAnsi" w:eastAsiaTheme="majorEastAsia" w:hAnsiTheme="majorHAnsi" w:cstheme="majorBidi"/>
      <w:color w:val="13404D" w:themeColor="text1"/>
      <w:sz w:val="32"/>
      <w:szCs w:val="26"/>
      <w:lang w:val="la-Latn"/>
    </w:rPr>
  </w:style>
  <w:style w:type="character" w:customStyle="1" w:styleId="Titre3Car">
    <w:name w:val="Titre 3 Car"/>
    <w:basedOn w:val="Policepardfaut"/>
    <w:link w:val="Titre3"/>
    <w:uiPriority w:val="4"/>
    <w:rsid w:val="00E77C10"/>
    <w:rPr>
      <w:rFonts w:asciiTheme="majorHAnsi" w:eastAsiaTheme="majorEastAsia" w:hAnsiTheme="majorHAnsi" w:cstheme="majorBidi"/>
      <w:bCs/>
      <w:color w:val="13404D" w:themeColor="text1"/>
      <w:sz w:val="24"/>
      <w:szCs w:val="26"/>
      <w:lang w:val="la-Latn"/>
    </w:rPr>
  </w:style>
  <w:style w:type="character" w:customStyle="1" w:styleId="Titre4Car">
    <w:name w:val="Titre 4 Car"/>
    <w:basedOn w:val="Policepardfaut"/>
    <w:link w:val="Titre4"/>
    <w:uiPriority w:val="4"/>
    <w:rsid w:val="00E77C10"/>
    <w:rPr>
      <w:rFonts w:asciiTheme="majorHAnsi" w:eastAsiaTheme="majorEastAsia" w:hAnsiTheme="majorHAnsi" w:cstheme="majorBidi"/>
      <w:bCs/>
      <w:i/>
      <w:color w:val="13404D" w:themeColor="text1"/>
      <w:sz w:val="24"/>
      <w:szCs w:val="26"/>
      <w:lang w:val="la-Latn"/>
    </w:rPr>
  </w:style>
  <w:style w:type="character" w:customStyle="1" w:styleId="Titre5Car">
    <w:name w:val="Titre 5 Car"/>
    <w:basedOn w:val="Policepardfaut"/>
    <w:link w:val="Titre5"/>
    <w:semiHidden/>
    <w:rsid w:val="007B08E2"/>
  </w:style>
  <w:style w:type="table" w:styleId="Grilledutableau">
    <w:name w:val="Table Grid"/>
    <w:basedOn w:val="TableauNormal"/>
    <w:uiPriority w:val="59"/>
    <w:rsid w:val="00DC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uiPriority w:val="14"/>
    <w:semiHidden/>
    <w:rsid w:val="00B0434D"/>
    <w:pPr>
      <w:numPr>
        <w:ilvl w:val="4"/>
        <w:numId w:val="44"/>
      </w:numPr>
      <w:overflowPunct w:val="0"/>
      <w:autoSpaceDE w:val="0"/>
      <w:autoSpaceDN w:val="0"/>
      <w:adjustRightInd w:val="0"/>
      <w:spacing w:before="220" w:after="0" w:line="240" w:lineRule="auto"/>
      <w:textAlignment w:val="baseline"/>
    </w:pPr>
    <w:rPr>
      <w:rFonts w:eastAsia="Times New Roman" w:cs="Times New Roman"/>
      <w:szCs w:val="20"/>
      <w:lang w:eastAsia="fr-FR"/>
    </w:rPr>
  </w:style>
  <w:style w:type="numbering" w:customStyle="1" w:styleId="stylelistepuces1">
    <w:name w:val="style_liste_puces_1"/>
    <w:rsid w:val="00B0434D"/>
    <w:pPr>
      <w:numPr>
        <w:numId w:val="27"/>
      </w:numPr>
    </w:pPr>
  </w:style>
  <w:style w:type="character" w:customStyle="1" w:styleId="Titre6Car">
    <w:name w:val="Titre 6 Car"/>
    <w:basedOn w:val="Policepardfaut"/>
    <w:link w:val="Titre6"/>
    <w:uiPriority w:val="9"/>
    <w:semiHidden/>
    <w:rsid w:val="00896D9D"/>
    <w:rPr>
      <w:rFonts w:asciiTheme="majorHAnsi" w:eastAsiaTheme="majorEastAsia" w:hAnsiTheme="majorHAnsi" w:cstheme="majorBidi"/>
      <w:i/>
      <w:iCs/>
    </w:rPr>
  </w:style>
  <w:style w:type="paragraph" w:styleId="Sous-titre">
    <w:name w:val="Subtitle"/>
    <w:basedOn w:val="Normal"/>
    <w:next w:val="Normal"/>
    <w:link w:val="Sous-titreCar"/>
    <w:uiPriority w:val="11"/>
    <w:qFormat/>
    <w:rsid w:val="007D1673"/>
    <w:pPr>
      <w:numPr>
        <w:ilvl w:val="1"/>
      </w:numPr>
    </w:pPr>
    <w:rPr>
      <w:rFonts w:asciiTheme="majorHAnsi" w:eastAsiaTheme="majorEastAsia" w:hAnsiTheme="majorHAnsi" w:cstheme="majorBidi"/>
      <w:i/>
      <w:iCs/>
      <w:color w:val="0081C6" w:themeColor="text2"/>
      <w:spacing w:val="15"/>
      <w:sz w:val="24"/>
      <w:szCs w:val="24"/>
    </w:rPr>
  </w:style>
  <w:style w:type="character" w:customStyle="1" w:styleId="Sous-titreCar">
    <w:name w:val="Sous-titre Car"/>
    <w:basedOn w:val="Policepardfaut"/>
    <w:link w:val="Sous-titre"/>
    <w:uiPriority w:val="11"/>
    <w:rsid w:val="00896D9D"/>
    <w:rPr>
      <w:rFonts w:asciiTheme="majorHAnsi" w:eastAsiaTheme="majorEastAsia" w:hAnsiTheme="majorHAnsi" w:cstheme="majorBidi"/>
      <w:i/>
      <w:iCs/>
      <w:color w:val="0081C6" w:themeColor="text2"/>
      <w:spacing w:val="15"/>
      <w:sz w:val="24"/>
      <w:szCs w:val="24"/>
    </w:rPr>
  </w:style>
  <w:style w:type="character" w:styleId="Accentuationlgre">
    <w:name w:val="Subtle Emphasis"/>
    <w:basedOn w:val="Policepardfaut"/>
    <w:uiPriority w:val="19"/>
    <w:semiHidden/>
    <w:qFormat/>
    <w:rsid w:val="007D1673"/>
    <w:rPr>
      <w:i/>
      <w:iCs/>
      <w:color w:val="0081C6" w:themeColor="text2"/>
    </w:rPr>
  </w:style>
  <w:style w:type="character" w:styleId="Rfrencelgre">
    <w:name w:val="Subtle Reference"/>
    <w:basedOn w:val="Policepardfaut"/>
    <w:uiPriority w:val="31"/>
    <w:semiHidden/>
    <w:qFormat/>
    <w:rsid w:val="007D1673"/>
    <w:rPr>
      <w:smallCaps/>
      <w:color w:val="FFC425" w:themeColor="accent5"/>
      <w:u w:val="single"/>
    </w:rPr>
  </w:style>
  <w:style w:type="character" w:styleId="Rfrenceintense">
    <w:name w:val="Intense Reference"/>
    <w:basedOn w:val="Policepardfaut"/>
    <w:uiPriority w:val="7"/>
    <w:qFormat/>
    <w:rsid w:val="0076337D"/>
    <w:rPr>
      <w:b/>
      <w:bCs/>
      <w:smallCaps/>
      <w:color w:val="0081C6" w:themeColor="text2"/>
      <w:spacing w:val="5"/>
      <w:u w:val="single"/>
    </w:rPr>
  </w:style>
  <w:style w:type="paragraph" w:styleId="Paragraphedeliste">
    <w:name w:val="List Paragraph"/>
    <w:basedOn w:val="Normal"/>
    <w:uiPriority w:val="34"/>
    <w:semiHidden/>
    <w:qFormat/>
    <w:rsid w:val="007D1673"/>
    <w:pPr>
      <w:ind w:left="720"/>
      <w:contextualSpacing/>
    </w:pPr>
  </w:style>
  <w:style w:type="paragraph" w:styleId="En-tte">
    <w:name w:val="header"/>
    <w:basedOn w:val="Normal"/>
    <w:link w:val="En-tteCar"/>
    <w:uiPriority w:val="99"/>
    <w:unhideWhenUsed/>
    <w:rsid w:val="004C47E5"/>
    <w:pPr>
      <w:tabs>
        <w:tab w:val="center" w:pos="4536"/>
        <w:tab w:val="right" w:pos="9072"/>
      </w:tabs>
      <w:spacing w:before="0" w:after="0" w:line="240" w:lineRule="auto"/>
    </w:pPr>
    <w:rPr>
      <w:sz w:val="18"/>
    </w:rPr>
  </w:style>
  <w:style w:type="character" w:customStyle="1" w:styleId="En-tteCar">
    <w:name w:val="En-tête Car"/>
    <w:basedOn w:val="Policepardfaut"/>
    <w:link w:val="En-tte"/>
    <w:uiPriority w:val="99"/>
    <w:rsid w:val="004C47E5"/>
    <w:rPr>
      <w:sz w:val="18"/>
    </w:rPr>
  </w:style>
  <w:style w:type="paragraph" w:styleId="Pieddepage">
    <w:name w:val="footer"/>
    <w:basedOn w:val="Normal"/>
    <w:link w:val="PieddepageCar"/>
    <w:uiPriority w:val="99"/>
    <w:unhideWhenUsed/>
    <w:rsid w:val="001D02E7"/>
    <w:pPr>
      <w:tabs>
        <w:tab w:val="center" w:pos="4536"/>
        <w:tab w:val="right" w:pos="9072"/>
      </w:tabs>
      <w:spacing w:before="0" w:after="0" w:line="240" w:lineRule="auto"/>
    </w:pPr>
    <w:rPr>
      <w:sz w:val="18"/>
    </w:rPr>
  </w:style>
  <w:style w:type="character" w:customStyle="1" w:styleId="PieddepageCar">
    <w:name w:val="Pied de page Car"/>
    <w:basedOn w:val="Policepardfaut"/>
    <w:link w:val="Pieddepage"/>
    <w:uiPriority w:val="99"/>
    <w:rsid w:val="001D02E7"/>
    <w:rPr>
      <w:sz w:val="18"/>
    </w:rPr>
  </w:style>
  <w:style w:type="character" w:styleId="Numrodepage">
    <w:name w:val="page number"/>
    <w:uiPriority w:val="12"/>
    <w:semiHidden/>
    <w:rsid w:val="001D02E7"/>
    <w:rPr>
      <w:rFonts w:ascii="Franklin Gothic Book" w:hAnsi="Franklin Gothic Book"/>
      <w:color w:val="0267AD"/>
      <w:sz w:val="34"/>
    </w:rPr>
  </w:style>
  <w:style w:type="character" w:customStyle="1" w:styleId="Gras">
    <w:name w:val="Gras"/>
    <w:uiPriority w:val="1"/>
    <w:qFormat/>
    <w:rsid w:val="00A31074"/>
    <w:rPr>
      <w:rFonts w:asciiTheme="majorHAnsi" w:hAnsiTheme="majorHAnsi"/>
    </w:rPr>
  </w:style>
  <w:style w:type="paragraph" w:customStyle="1" w:styleId="version">
    <w:name w:val="version"/>
    <w:basedOn w:val="Normal"/>
    <w:uiPriority w:val="2"/>
    <w:qFormat/>
    <w:rsid w:val="003867A4"/>
    <w:pPr>
      <w:suppressAutoHyphens/>
      <w:overflowPunct w:val="0"/>
      <w:autoSpaceDE w:val="0"/>
      <w:autoSpaceDN w:val="0"/>
      <w:adjustRightInd w:val="0"/>
      <w:spacing w:before="140" w:after="140" w:line="264" w:lineRule="auto"/>
      <w:textAlignment w:val="baseline"/>
    </w:pPr>
    <w:rPr>
      <w:rFonts w:eastAsia="Times New Roman" w:cs="Times New Roman"/>
      <w:szCs w:val="20"/>
      <w:lang w:eastAsia="fr-FR"/>
    </w:rPr>
  </w:style>
  <w:style w:type="paragraph" w:customStyle="1" w:styleId="datedoc">
    <w:name w:val="date_doc"/>
    <w:next w:val="Normal"/>
    <w:link w:val="datedocCar"/>
    <w:uiPriority w:val="1"/>
    <w:qFormat/>
    <w:rsid w:val="003867A4"/>
    <w:pPr>
      <w:spacing w:after="0" w:line="240" w:lineRule="auto"/>
    </w:pPr>
    <w:rPr>
      <w:rFonts w:ascii="Franklin Gothic Demi" w:hAnsi="Franklin Gothic Demi"/>
      <w:caps/>
      <w:color w:val="13404D" w:themeColor="text1"/>
      <w:sz w:val="24"/>
    </w:rPr>
  </w:style>
  <w:style w:type="character" w:customStyle="1" w:styleId="datedocCar">
    <w:name w:val="date_doc Car"/>
    <w:basedOn w:val="Policepardfaut"/>
    <w:link w:val="datedoc"/>
    <w:uiPriority w:val="1"/>
    <w:rsid w:val="003867A4"/>
    <w:rPr>
      <w:rFonts w:ascii="Franklin Gothic Demi" w:hAnsi="Franklin Gothic Demi"/>
      <w:caps/>
      <w:color w:val="13404D" w:themeColor="text1"/>
      <w:sz w:val="24"/>
    </w:rPr>
  </w:style>
  <w:style w:type="paragraph" w:customStyle="1" w:styleId="Nomclient">
    <w:name w:val="Nom_client"/>
    <w:basedOn w:val="Titre"/>
    <w:uiPriority w:val="2"/>
    <w:qFormat/>
    <w:rsid w:val="003867A4"/>
    <w:pPr>
      <w:suppressAutoHyphens/>
      <w:overflowPunct w:val="0"/>
      <w:autoSpaceDE w:val="0"/>
      <w:autoSpaceDN w:val="0"/>
      <w:adjustRightInd w:val="0"/>
      <w:spacing w:before="140" w:after="140" w:line="264" w:lineRule="auto"/>
      <w:textAlignment w:val="baseline"/>
    </w:pPr>
    <w:rPr>
      <w:bCs/>
      <w:sz w:val="28"/>
      <w:szCs w:val="28"/>
      <w:lang w:eastAsia="fr-FR"/>
    </w:rPr>
  </w:style>
  <w:style w:type="paragraph" w:styleId="Textedebulles">
    <w:name w:val="Balloon Text"/>
    <w:basedOn w:val="Normal"/>
    <w:link w:val="TextedebullesCar"/>
    <w:uiPriority w:val="99"/>
    <w:semiHidden/>
    <w:unhideWhenUsed/>
    <w:rsid w:val="003867A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7A4"/>
    <w:rPr>
      <w:rFonts w:ascii="Tahoma" w:hAnsi="Tahoma" w:cs="Tahoma"/>
      <w:sz w:val="16"/>
      <w:szCs w:val="16"/>
    </w:rPr>
  </w:style>
  <w:style w:type="paragraph" w:customStyle="1" w:styleId="NormalTitre1">
    <w:name w:val="Normal_Titre 1"/>
    <w:basedOn w:val="Titre1"/>
    <w:next w:val="Normal"/>
    <w:qFormat/>
    <w:rsid w:val="0076337D"/>
    <w:pPr>
      <w:pageBreakBefore/>
      <w:pBdr>
        <w:bottom w:val="single" w:sz="8" w:space="1" w:color="13404D"/>
      </w:pBdr>
      <w:suppressAutoHyphens/>
      <w:overflowPunct w:val="0"/>
      <w:autoSpaceDE w:val="0"/>
      <w:autoSpaceDN w:val="0"/>
      <w:adjustRightInd w:val="0"/>
      <w:spacing w:before="0" w:line="264" w:lineRule="auto"/>
      <w:textAlignment w:val="baseline"/>
    </w:pPr>
    <w:rPr>
      <w:noProof/>
      <w:sz w:val="40"/>
      <w:lang w:val="fr-FR" w:eastAsia="fr-FR"/>
    </w:rPr>
  </w:style>
  <w:style w:type="paragraph" w:customStyle="1" w:styleId="Couvsoustitre">
    <w:name w:val="Couv sous titre"/>
    <w:basedOn w:val="Normal"/>
    <w:uiPriority w:val="24"/>
    <w:qFormat/>
    <w:rsid w:val="0076337D"/>
    <w:pPr>
      <w:spacing w:after="0" w:line="240" w:lineRule="auto"/>
      <w:jc w:val="left"/>
    </w:pPr>
    <w:rPr>
      <w:rFonts w:eastAsia="Times New Roman" w:cs="Times New Roman"/>
      <w:noProof/>
      <w:color w:val="808080"/>
      <w:sz w:val="24"/>
      <w:szCs w:val="24"/>
      <w:lang w:eastAsia="fr-FR"/>
    </w:rPr>
  </w:style>
  <w:style w:type="character" w:styleId="Textedelespacerserv">
    <w:name w:val="Placeholder Text"/>
    <w:basedOn w:val="Policepardfaut"/>
    <w:uiPriority w:val="99"/>
    <w:semiHidden/>
    <w:rsid w:val="0076337D"/>
    <w:rPr>
      <w:color w:val="808080"/>
    </w:rPr>
  </w:style>
  <w:style w:type="table" w:customStyle="1" w:styleId="sof3">
    <w:name w:val="sof3"/>
    <w:basedOn w:val="Listeclaire-Accent6"/>
    <w:uiPriority w:val="99"/>
    <w:rsid w:val="00246A0F"/>
    <w:rPr>
      <w:rFonts w:ascii="Franklin Gothic Book" w:hAnsi="Franklin Gothic Book"/>
      <w:color w:val="13404D"/>
      <w:sz w:val="20"/>
      <w:szCs w:val="20"/>
      <w:lang w:eastAsia="fr-FR"/>
    </w:rPr>
    <w:tblPr>
      <w:tblBorders>
        <w:top w:val="single" w:sz="2" w:space="0" w:color="auto"/>
        <w:left w:val="single" w:sz="2" w:space="0" w:color="auto"/>
        <w:bottom w:val="single" w:sz="2" w:space="0" w:color="auto"/>
        <w:right w:val="single" w:sz="2" w:space="0" w:color="auto"/>
      </w:tblBorders>
    </w:tblPr>
    <w:tcPr>
      <w:shd w:val="clear" w:color="auto" w:fill="F1F5F8" w:themeFill="background2"/>
    </w:tcPr>
    <w:tblStylePr w:type="firstRow">
      <w:pPr>
        <w:spacing w:before="0" w:after="0" w:line="240" w:lineRule="auto"/>
      </w:pPr>
      <w:rPr>
        <w:rFonts w:ascii="Franklin Gothic Demi" w:hAnsi="Franklin Gothic Demi"/>
        <w:b w:val="0"/>
        <w:bCs/>
        <w:color w:val="FFFFFF" w:themeColor="background1"/>
      </w:rPr>
      <w:tblPr/>
      <w:trPr>
        <w:tblHeader/>
      </w:trPr>
      <w:tcPr>
        <w:shd w:val="clear" w:color="auto" w:fill="00387A" w:themeFill="accent6"/>
      </w:tcPr>
    </w:tblStylePr>
    <w:tblStylePr w:type="lastRow">
      <w:pPr>
        <w:spacing w:before="0" w:after="0" w:line="240" w:lineRule="auto"/>
      </w:pPr>
      <w:rPr>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tcBorders>
        <w:shd w:val="clear" w:color="auto" w:fill="F1F5F8" w:themeFill="background2"/>
      </w:tcPr>
    </w:tblStylePr>
    <w:tblStylePr w:type="firstCol">
      <w:rPr>
        <w:b w:val="0"/>
        <w:bCs/>
      </w:rPr>
    </w:tblStylePr>
    <w:tblStylePr w:type="lastCol">
      <w:rPr>
        <w:b/>
        <w:bCs/>
      </w:r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style>
  <w:style w:type="paragraph" w:customStyle="1" w:styleId="Tableau">
    <w:name w:val="Tableau"/>
    <w:basedOn w:val="Normal"/>
    <w:uiPriority w:val="6"/>
    <w:qFormat/>
    <w:rsid w:val="0076337D"/>
    <w:pPr>
      <w:suppressAutoHyphens/>
      <w:overflowPunct w:val="0"/>
      <w:autoSpaceDE w:val="0"/>
      <w:autoSpaceDN w:val="0"/>
      <w:adjustRightInd w:val="0"/>
      <w:spacing w:before="40" w:after="40" w:line="240" w:lineRule="auto"/>
      <w:jc w:val="left"/>
      <w:textAlignment w:val="baseline"/>
    </w:pPr>
    <w:rPr>
      <w:rFonts w:eastAsia="Times New Roman" w:cs="Times New Roman"/>
      <w:szCs w:val="20"/>
      <w:lang w:eastAsia="fr-FR"/>
    </w:rPr>
  </w:style>
  <w:style w:type="table" w:styleId="Listemoyenne2-Accent2">
    <w:name w:val="Medium List 2 Accent 2"/>
    <w:basedOn w:val="TableauNormal"/>
    <w:uiPriority w:val="66"/>
    <w:rsid w:val="00B464F4"/>
    <w:pPr>
      <w:spacing w:after="0" w:line="240" w:lineRule="auto"/>
    </w:pPr>
    <w:rPr>
      <w:rFonts w:eastAsiaTheme="majorEastAsia" w:cstheme="majorBidi"/>
      <w:color w:val="13404D" w:themeColor="text1"/>
    </w:r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tblBorders>
    </w:tblPr>
    <w:tblStylePr w:type="firstRow">
      <w:rPr>
        <w:rFonts w:ascii="Franklin Gothic Demi" w:hAnsi="Franklin Gothic Demi"/>
        <w:sz w:val="24"/>
        <w:szCs w:val="24"/>
      </w:rPr>
      <w:tblPr/>
      <w:tcPr>
        <w:tcBorders>
          <w:top w:val="nil"/>
          <w:left w:val="nil"/>
          <w:bottom w:val="single" w:sz="24" w:space="0" w:color="8CD2F4" w:themeColor="accent2"/>
          <w:right w:val="nil"/>
          <w:insideH w:val="nil"/>
          <w:insideV w:val="nil"/>
        </w:tcBorders>
        <w:shd w:val="clear" w:color="auto" w:fill="FFFFFF" w:themeFill="background1"/>
      </w:tcPr>
    </w:tblStylePr>
    <w:tblStylePr w:type="lastRow">
      <w:tblPr/>
      <w:tcPr>
        <w:tcBorders>
          <w:top w:val="single" w:sz="8" w:space="0" w:color="8CD2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D2F4" w:themeColor="accent2"/>
          <w:insideH w:val="nil"/>
          <w:insideV w:val="nil"/>
        </w:tcBorders>
        <w:shd w:val="clear" w:color="auto" w:fill="FFFFFF" w:themeFill="background1"/>
      </w:tcPr>
    </w:tblStylePr>
    <w:tblStylePr w:type="lastCol">
      <w:tblPr/>
      <w:tcPr>
        <w:tcBorders>
          <w:top w:val="nil"/>
          <w:left w:val="single" w:sz="8" w:space="0" w:color="8CD2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FC" w:themeFill="accent2" w:themeFillTint="3F"/>
      </w:tcPr>
    </w:tblStylePr>
    <w:tblStylePr w:type="band1Horz">
      <w:tblPr/>
      <w:tcPr>
        <w:tcBorders>
          <w:top w:val="nil"/>
          <w:bottom w:val="nil"/>
          <w:insideH w:val="nil"/>
          <w:insideV w:val="nil"/>
        </w:tcBorders>
        <w:shd w:val="clear" w:color="auto" w:fill="E2F3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6">
    <w:name w:val="Light List Accent 6"/>
    <w:basedOn w:val="TableauNormal"/>
    <w:uiPriority w:val="61"/>
    <w:rsid w:val="0076337D"/>
    <w:pPr>
      <w:spacing w:after="0" w:line="240" w:lineRule="auto"/>
    </w:p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tblBorders>
    </w:tblPr>
    <w:tblStylePr w:type="firstRow">
      <w:pPr>
        <w:spacing w:before="0" w:after="0" w:line="240" w:lineRule="auto"/>
      </w:pPr>
      <w:rPr>
        <w:b/>
        <w:bCs/>
        <w:color w:val="FFFFFF" w:themeColor="background1"/>
      </w:rPr>
      <w:tblPr/>
      <w:tcPr>
        <w:shd w:val="clear" w:color="auto" w:fill="00387A" w:themeFill="accent6"/>
      </w:tcPr>
    </w:tblStylePr>
    <w:tblStylePr w:type="lastRow">
      <w:pPr>
        <w:spacing w:before="0" w:after="0" w:line="240" w:lineRule="auto"/>
      </w:pPr>
      <w:rPr>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tcBorders>
      </w:tcPr>
    </w:tblStylePr>
    <w:tblStylePr w:type="firstCol">
      <w:rPr>
        <w:b/>
        <w:bCs/>
      </w:rPr>
    </w:tblStylePr>
    <w:tblStylePr w:type="lastCol">
      <w:rPr>
        <w:b/>
        <w:bCs/>
      </w:r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style>
  <w:style w:type="table" w:styleId="Trameclaire-Accent2">
    <w:name w:val="Light Shading Accent 2"/>
    <w:basedOn w:val="TableauNormal"/>
    <w:uiPriority w:val="60"/>
    <w:rsid w:val="00475E4B"/>
    <w:pPr>
      <w:spacing w:after="0" w:line="240" w:lineRule="auto"/>
    </w:pPr>
    <w:rPr>
      <w:color w:val="33AEEB" w:themeColor="accent2" w:themeShade="BF"/>
    </w:rPr>
    <w:tblPr>
      <w:tblStyleRowBandSize w:val="1"/>
      <w:tblStyleColBandSize w:val="1"/>
      <w:tblBorders>
        <w:top w:val="single" w:sz="8" w:space="0" w:color="8CD2F4" w:themeColor="accent2"/>
        <w:bottom w:val="single" w:sz="8" w:space="0" w:color="8CD2F4" w:themeColor="accent2"/>
      </w:tblBorders>
    </w:tblPr>
    <w:tblStylePr w:type="firstRow">
      <w:pPr>
        <w:spacing w:before="0" w:after="0" w:line="240" w:lineRule="auto"/>
      </w:pPr>
      <w:rPr>
        <w:b/>
        <w:bCs/>
      </w:rPr>
      <w:tblPr/>
      <w:tcPr>
        <w:tcBorders>
          <w:top w:val="single" w:sz="8" w:space="0" w:color="8CD2F4" w:themeColor="accent2"/>
          <w:left w:val="nil"/>
          <w:bottom w:val="single" w:sz="8" w:space="0" w:color="8CD2F4" w:themeColor="accent2"/>
          <w:right w:val="nil"/>
          <w:insideH w:val="nil"/>
          <w:insideV w:val="nil"/>
        </w:tcBorders>
      </w:tcPr>
    </w:tblStylePr>
    <w:tblStylePr w:type="lastRow">
      <w:pPr>
        <w:spacing w:before="0" w:after="0" w:line="240" w:lineRule="auto"/>
      </w:pPr>
      <w:rPr>
        <w:b/>
        <w:bCs/>
      </w:rPr>
      <w:tblPr/>
      <w:tcPr>
        <w:tcBorders>
          <w:top w:val="single" w:sz="8" w:space="0" w:color="8CD2F4" w:themeColor="accent2"/>
          <w:left w:val="nil"/>
          <w:bottom w:val="single" w:sz="8" w:space="0" w:color="8CD2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FC" w:themeFill="accent2" w:themeFillTint="3F"/>
      </w:tcPr>
    </w:tblStylePr>
    <w:tblStylePr w:type="band1Horz">
      <w:tblPr/>
      <w:tcPr>
        <w:tcBorders>
          <w:left w:val="nil"/>
          <w:right w:val="nil"/>
          <w:insideH w:val="nil"/>
          <w:insideV w:val="nil"/>
        </w:tcBorders>
        <w:shd w:val="clear" w:color="auto" w:fill="E2F3FC" w:themeFill="accent2" w:themeFillTint="3F"/>
      </w:tcPr>
    </w:tblStylePr>
  </w:style>
  <w:style w:type="table" w:styleId="Tramemoyenne1-Accent2">
    <w:name w:val="Medium Shading 1 Accent 2"/>
    <w:basedOn w:val="TableauNormal"/>
    <w:uiPriority w:val="63"/>
    <w:rsid w:val="00475E4B"/>
    <w:pPr>
      <w:spacing w:after="0" w:line="240" w:lineRule="auto"/>
    </w:pPr>
    <w:tblPr>
      <w:tblStyleRowBandSize w:val="1"/>
      <w:tblStyleColBandSize w:val="1"/>
      <w:tblBorders>
        <w:top w:val="single" w:sz="8"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single" w:sz="8" w:space="0" w:color="A8DDF6" w:themeColor="accent2" w:themeTint="BF"/>
      </w:tblBorders>
    </w:tblPr>
    <w:tblStylePr w:type="firstRow">
      <w:pPr>
        <w:spacing w:before="0" w:after="0" w:line="240" w:lineRule="auto"/>
      </w:pPr>
      <w:rPr>
        <w:b/>
        <w:bCs/>
        <w:color w:val="FFFFFF" w:themeColor="background1"/>
      </w:rPr>
      <w:tblPr/>
      <w:tcPr>
        <w:tcBorders>
          <w:top w:val="single" w:sz="8"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nil"/>
          <w:insideV w:val="nil"/>
        </w:tcBorders>
        <w:shd w:val="clear" w:color="auto" w:fill="8CD2F4" w:themeFill="accent2"/>
      </w:tcPr>
    </w:tblStylePr>
    <w:tblStylePr w:type="lastRow">
      <w:pPr>
        <w:spacing w:before="0" w:after="0" w:line="240" w:lineRule="auto"/>
      </w:pPr>
      <w:rPr>
        <w:b/>
        <w:bCs/>
      </w:rPr>
      <w:tblPr/>
      <w:tcPr>
        <w:tcBorders>
          <w:top w:val="double" w:sz="6"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3FC" w:themeFill="accent2" w:themeFillTint="3F"/>
      </w:tcPr>
    </w:tblStylePr>
    <w:tblStylePr w:type="band1Horz">
      <w:tblPr/>
      <w:tcPr>
        <w:tcBorders>
          <w:insideH w:val="nil"/>
          <w:insideV w:val="nil"/>
        </w:tcBorders>
        <w:shd w:val="clear" w:color="auto" w:fill="E2F3FC" w:themeFill="accent2"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75E4B"/>
    <w:pPr>
      <w:spacing w:after="0" w:line="240" w:lineRule="auto"/>
    </w:p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FFFFFF"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A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EFD0" w:themeFill="accent1" w:themeFillTint="3F"/>
      </w:tcPr>
    </w:tblStylePr>
    <w:tblStylePr w:type="band1Horz">
      <w:tblPr/>
      <w:tcPr>
        <w:tcBorders>
          <w:insideH w:val="nil"/>
          <w:insideV w:val="nil"/>
        </w:tcBorders>
        <w:shd w:val="clear" w:color="auto" w:fill="DDEFD0" w:themeFill="accent1" w:themeFillTint="3F"/>
      </w:tcPr>
    </w:tblStylePr>
    <w:tblStylePr w:type="band2Horz">
      <w:tblPr/>
      <w:tcPr>
        <w:tcBorders>
          <w:insideH w:val="nil"/>
          <w:insideV w:val="nil"/>
        </w:tcBorders>
      </w:tcPr>
    </w:tblStylePr>
  </w:style>
  <w:style w:type="table" w:styleId="Tramemoyenne1">
    <w:name w:val="Medium Shading 1"/>
    <w:basedOn w:val="TableauNormal"/>
    <w:uiPriority w:val="63"/>
    <w:rsid w:val="00475E4B"/>
    <w:pPr>
      <w:spacing w:after="0" w:line="240" w:lineRule="auto"/>
    </w:pPr>
    <w:tblPr>
      <w:tblStyleRowBandSize w:val="1"/>
      <w:tblStyleColBandSize w:val="1"/>
      <w:tblBorders>
        <w:top w:val="single" w:sz="8"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single" w:sz="8" w:space="0" w:color="2784A0" w:themeColor="text1" w:themeTint="BF"/>
      </w:tblBorders>
    </w:tblPr>
    <w:tblStylePr w:type="firstRow">
      <w:pPr>
        <w:spacing w:before="0" w:after="0" w:line="240" w:lineRule="auto"/>
      </w:pPr>
      <w:rPr>
        <w:b/>
        <w:bCs/>
        <w:color w:val="FFFFFF" w:themeColor="background1"/>
      </w:rPr>
      <w:tblPr/>
      <w:tcPr>
        <w:tcBorders>
          <w:top w:val="single" w:sz="8"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nil"/>
          <w:insideV w:val="nil"/>
        </w:tcBorders>
        <w:shd w:val="clear" w:color="auto" w:fill="13404D" w:themeFill="text1"/>
      </w:tcPr>
    </w:tblStylePr>
    <w:tblStylePr w:type="lastRow">
      <w:pPr>
        <w:spacing w:before="0" w:after="0" w:line="240" w:lineRule="auto"/>
      </w:pPr>
      <w:rPr>
        <w:b/>
        <w:bCs/>
      </w:rPr>
      <w:tblPr/>
      <w:tcPr>
        <w:tcBorders>
          <w:top w:val="double" w:sz="6"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nil"/>
          <w:insideV w:val="nil"/>
        </w:tcBorders>
      </w:tcPr>
    </w:tblStylePr>
    <w:tblStylePr w:type="firstCol">
      <w:rPr>
        <w:b/>
        <w:bCs/>
      </w:rPr>
    </w:tblStylePr>
    <w:tblStylePr w:type="lastCol">
      <w:rPr>
        <w:b/>
        <w:bCs/>
      </w:rPr>
    </w:tblStylePr>
    <w:tblStylePr w:type="band1Vert">
      <w:tblPr/>
      <w:tcPr>
        <w:shd w:val="clear" w:color="auto" w:fill="ACDCEA" w:themeFill="text1" w:themeFillTint="3F"/>
      </w:tcPr>
    </w:tblStylePr>
    <w:tblStylePr w:type="band1Horz">
      <w:tblPr/>
      <w:tcPr>
        <w:tcBorders>
          <w:insideH w:val="nil"/>
          <w:insideV w:val="nil"/>
        </w:tcBorders>
        <w:shd w:val="clear" w:color="auto" w:fill="ACDCEA" w:themeFill="text1"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475E4B"/>
    <w:pPr>
      <w:spacing w:after="0" w:line="240" w:lineRule="auto"/>
    </w:p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insideH w:val="single" w:sz="8" w:space="0" w:color="00387A" w:themeColor="accent6"/>
        <w:insideV w:val="single" w:sz="8" w:space="0" w:color="0038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7A" w:themeColor="accent6"/>
          <w:left w:val="single" w:sz="8" w:space="0" w:color="00387A" w:themeColor="accent6"/>
          <w:bottom w:val="single" w:sz="18" w:space="0" w:color="00387A" w:themeColor="accent6"/>
          <w:right w:val="single" w:sz="8" w:space="0" w:color="00387A" w:themeColor="accent6"/>
          <w:insideH w:val="nil"/>
          <w:insideV w:val="single" w:sz="8" w:space="0" w:color="0038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insideH w:val="nil"/>
          <w:insideV w:val="single" w:sz="8" w:space="0" w:color="0038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shd w:val="clear" w:color="auto" w:fill="9FCBFF" w:themeFill="accent6" w:themeFillTint="3F"/>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insideV w:val="single" w:sz="8" w:space="0" w:color="00387A" w:themeColor="accent6"/>
        </w:tcBorders>
        <w:shd w:val="clear" w:color="auto" w:fill="9FCBFF" w:themeFill="accent6" w:themeFillTint="3F"/>
      </w:tcPr>
    </w:tblStylePr>
    <w:tblStylePr w:type="band2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insideV w:val="single" w:sz="8" w:space="0" w:color="00387A" w:themeColor="accent6"/>
        </w:tcBorders>
      </w:tcPr>
    </w:tblStylePr>
  </w:style>
  <w:style w:type="table" w:styleId="Tramemoyenne1-Accent4">
    <w:name w:val="Medium Shading 1 Accent 4"/>
    <w:basedOn w:val="TableauNormal"/>
    <w:uiPriority w:val="63"/>
    <w:rsid w:val="00475E4B"/>
    <w:pPr>
      <w:spacing w:after="0" w:line="240" w:lineRule="auto"/>
    </w:pPr>
    <w:tblPr>
      <w:tblStyleRowBandSize w:val="1"/>
      <w:tblStyleColBandSize w:val="1"/>
      <w:tblBorders>
        <w:top w:val="single" w:sz="8"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single" w:sz="8" w:space="0" w:color="00DDF2" w:themeColor="accent4" w:themeTint="BF"/>
      </w:tblBorders>
    </w:tblPr>
    <w:tblStylePr w:type="firstRow">
      <w:pPr>
        <w:spacing w:before="0" w:after="0" w:line="240" w:lineRule="auto"/>
      </w:pPr>
      <w:rPr>
        <w:b/>
        <w:bCs/>
        <w:color w:val="FFFFFF" w:themeColor="background1"/>
      </w:rPr>
      <w:tblPr/>
      <w:tcPr>
        <w:tcBorders>
          <w:top w:val="single" w:sz="8"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nil"/>
          <w:insideV w:val="nil"/>
        </w:tcBorders>
        <w:shd w:val="clear" w:color="auto" w:fill="008C99" w:themeFill="accent4"/>
      </w:tcPr>
    </w:tblStylePr>
    <w:tblStylePr w:type="lastRow">
      <w:pPr>
        <w:spacing w:before="0" w:after="0" w:line="240" w:lineRule="auto"/>
      </w:pPr>
      <w:rPr>
        <w:b/>
        <w:bCs/>
      </w:rPr>
      <w:tblPr/>
      <w:tcPr>
        <w:tcBorders>
          <w:top w:val="double" w:sz="6"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F7FF" w:themeFill="accent4" w:themeFillTint="3F"/>
      </w:tcPr>
    </w:tblStylePr>
    <w:tblStylePr w:type="band1Horz">
      <w:tblPr/>
      <w:tcPr>
        <w:tcBorders>
          <w:insideH w:val="nil"/>
          <w:insideV w:val="nil"/>
        </w:tcBorders>
        <w:shd w:val="clear" w:color="auto" w:fill="A6F7FF" w:themeFill="accent4" w:themeFillTint="3F"/>
      </w:tcPr>
    </w:tblStylePr>
    <w:tblStylePr w:type="band2Horz">
      <w:tblPr/>
      <w:tcPr>
        <w:tcBorders>
          <w:insideH w:val="nil"/>
          <w:insideV w:val="nil"/>
        </w:tcBorders>
      </w:tcPr>
    </w:tblStylePr>
  </w:style>
  <w:style w:type="table" w:styleId="Listemoyenne2-Accent6">
    <w:name w:val="Medium List 2 Accent 6"/>
    <w:basedOn w:val="TableauNormal"/>
    <w:uiPriority w:val="66"/>
    <w:rsid w:val="00A174F9"/>
    <w:pPr>
      <w:spacing w:after="0" w:line="240" w:lineRule="auto"/>
    </w:pPr>
    <w:rPr>
      <w:rFonts w:eastAsiaTheme="majorEastAsia" w:cstheme="majorBidi"/>
      <w:color w:val="13404D" w:themeColor="text1"/>
    </w:r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tblBorders>
    </w:tblPr>
    <w:tblStylePr w:type="firstRow">
      <w:rPr>
        <w:rFonts w:asciiTheme="majorHAnsi" w:hAnsiTheme="majorHAnsi"/>
        <w:sz w:val="24"/>
        <w:szCs w:val="24"/>
      </w:rPr>
      <w:tblPr/>
      <w:tcPr>
        <w:tcBorders>
          <w:top w:val="nil"/>
          <w:left w:val="nil"/>
          <w:bottom w:val="single" w:sz="24" w:space="0" w:color="00387A" w:themeColor="accent6"/>
          <w:right w:val="nil"/>
          <w:insideH w:val="nil"/>
          <w:insideV w:val="nil"/>
        </w:tcBorders>
        <w:shd w:val="clear" w:color="auto" w:fill="FFFFFF" w:themeFill="background1"/>
      </w:tcPr>
    </w:tblStylePr>
    <w:tblStylePr w:type="lastRow">
      <w:tblPr/>
      <w:tcPr>
        <w:tcBorders>
          <w:top w:val="single" w:sz="8" w:space="0" w:color="00387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7A" w:themeColor="accent6"/>
          <w:insideH w:val="nil"/>
          <w:insideV w:val="nil"/>
        </w:tcBorders>
        <w:shd w:val="clear" w:color="auto" w:fill="FFFFFF" w:themeFill="background1"/>
      </w:tcPr>
    </w:tblStylePr>
    <w:tblStylePr w:type="lastCol">
      <w:tblPr/>
      <w:tcPr>
        <w:tcBorders>
          <w:top w:val="nil"/>
          <w:left w:val="single" w:sz="8" w:space="0" w:color="00387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CBFF" w:themeFill="accent6" w:themeFillTint="3F"/>
      </w:tcPr>
    </w:tblStylePr>
    <w:tblStylePr w:type="band1Horz">
      <w:tblPr/>
      <w:tcPr>
        <w:tcBorders>
          <w:top w:val="nil"/>
          <w:bottom w:val="nil"/>
          <w:insideH w:val="nil"/>
          <w:insideV w:val="nil"/>
        </w:tcBorders>
        <w:shd w:val="clear" w:color="auto" w:fill="9FC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2">
    <w:name w:val="Colorful List Accent 2"/>
    <w:basedOn w:val="TableauNormal"/>
    <w:uiPriority w:val="72"/>
    <w:rsid w:val="00475E4B"/>
    <w:pPr>
      <w:spacing w:after="0" w:line="240" w:lineRule="auto"/>
    </w:pPr>
    <w:rPr>
      <w:color w:val="13404D" w:themeColor="text1"/>
    </w:rPr>
    <w:tblPr>
      <w:tblStyleRowBandSize w:val="1"/>
      <w:tblStyleColBandSize w:val="1"/>
    </w:tblPr>
    <w:tcPr>
      <w:shd w:val="clear" w:color="auto" w:fill="F3FAFE" w:themeFill="accent2" w:themeFillTint="19"/>
    </w:tcPr>
    <w:tblStylePr w:type="firstRow">
      <w:rPr>
        <w:b/>
        <w:bCs/>
        <w:color w:val="FFFFFF" w:themeColor="background1"/>
      </w:rPr>
      <w:tblPr/>
      <w:tcPr>
        <w:tcBorders>
          <w:bottom w:val="single" w:sz="12" w:space="0" w:color="FFFFFF" w:themeColor="background1"/>
        </w:tcBorders>
        <w:shd w:val="clear" w:color="auto" w:fill="45B6ED" w:themeFill="accent2" w:themeFillShade="CC"/>
      </w:tcPr>
    </w:tblStylePr>
    <w:tblStylePr w:type="lastRow">
      <w:rPr>
        <w:b/>
        <w:bCs/>
        <w:color w:val="45B6ED" w:themeColor="accent2" w:themeShade="CC"/>
      </w:rPr>
      <w:tblPr/>
      <w:tcPr>
        <w:tcBorders>
          <w:top w:val="single" w:sz="12" w:space="0" w:color="1340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FC" w:themeFill="accent2" w:themeFillTint="3F"/>
      </w:tcPr>
    </w:tblStylePr>
    <w:tblStylePr w:type="band1Horz">
      <w:tblPr/>
      <w:tcPr>
        <w:shd w:val="clear" w:color="auto" w:fill="E7F5FC" w:themeFill="accent2" w:themeFillTint="33"/>
      </w:tcPr>
    </w:tblStylePr>
  </w:style>
  <w:style w:type="table" w:styleId="Listecouleur">
    <w:name w:val="Colorful List"/>
    <w:basedOn w:val="TableauNormal"/>
    <w:uiPriority w:val="72"/>
    <w:rsid w:val="00475E4B"/>
    <w:pPr>
      <w:spacing w:after="0" w:line="240" w:lineRule="auto"/>
    </w:pPr>
    <w:rPr>
      <w:color w:val="13404D" w:themeColor="text1"/>
    </w:rPr>
    <w:tblPr>
      <w:tblStyleRowBandSize w:val="1"/>
      <w:tblStyleColBandSize w:val="1"/>
    </w:tblPr>
    <w:tcPr>
      <w:shd w:val="clear" w:color="auto" w:fill="DEF1F7" w:themeFill="text1" w:themeFillTint="19"/>
    </w:tcPr>
    <w:tblStylePr w:type="firstRow">
      <w:rPr>
        <w:b/>
        <w:bCs/>
        <w:color w:val="FFFFFF" w:themeColor="background1"/>
      </w:rPr>
      <w:tblPr/>
      <w:tcPr>
        <w:tcBorders>
          <w:bottom w:val="single" w:sz="12" w:space="0" w:color="FFFFFF" w:themeColor="background1"/>
        </w:tcBorders>
        <w:shd w:val="clear" w:color="auto" w:fill="45B6ED" w:themeFill="accent2" w:themeFillShade="CC"/>
      </w:tcPr>
    </w:tblStylePr>
    <w:tblStylePr w:type="lastRow">
      <w:rPr>
        <w:b/>
        <w:bCs/>
        <w:color w:val="45B6ED" w:themeColor="accent2" w:themeShade="CC"/>
      </w:rPr>
      <w:tblPr/>
      <w:tcPr>
        <w:tcBorders>
          <w:top w:val="single" w:sz="12" w:space="0" w:color="1340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CEA" w:themeFill="text1" w:themeFillTint="3F"/>
      </w:tcPr>
    </w:tblStylePr>
    <w:tblStylePr w:type="band1Horz">
      <w:tblPr/>
      <w:tcPr>
        <w:shd w:val="clear" w:color="auto" w:fill="BCE3EE" w:themeFill="text1" w:themeFillTint="33"/>
      </w:tcPr>
    </w:tblStylePr>
  </w:style>
  <w:style w:type="table" w:styleId="Tramecouleur-Accent6">
    <w:name w:val="Colorful Shading Accent 6"/>
    <w:basedOn w:val="TableauNormal"/>
    <w:uiPriority w:val="71"/>
    <w:rsid w:val="00475E4B"/>
    <w:pPr>
      <w:spacing w:after="0" w:line="240" w:lineRule="auto"/>
    </w:pPr>
    <w:rPr>
      <w:color w:val="13404D" w:themeColor="text1"/>
    </w:rPr>
    <w:tblPr>
      <w:tblStyleRowBandSize w:val="1"/>
      <w:tblStyleColBandSize w:val="1"/>
      <w:tblBorders>
        <w:top w:val="single" w:sz="24" w:space="0" w:color="FFC425" w:themeColor="accent5"/>
        <w:left w:val="single" w:sz="4" w:space="0" w:color="00387A" w:themeColor="accent6"/>
        <w:bottom w:val="single" w:sz="4" w:space="0" w:color="00387A" w:themeColor="accent6"/>
        <w:right w:val="single" w:sz="4" w:space="0" w:color="00387A" w:themeColor="accent6"/>
        <w:insideH w:val="single" w:sz="4" w:space="0" w:color="FFFFFF" w:themeColor="background1"/>
        <w:insideV w:val="single" w:sz="4" w:space="0" w:color="FFFFFF" w:themeColor="background1"/>
      </w:tblBorders>
    </w:tblPr>
    <w:tcPr>
      <w:shd w:val="clear" w:color="auto" w:fill="D8EAFF" w:themeFill="accent6" w:themeFillTint="19"/>
    </w:tcPr>
    <w:tblStylePr w:type="firstRow">
      <w:rPr>
        <w:b/>
        <w:bCs/>
      </w:rPr>
      <w:tblPr/>
      <w:tcPr>
        <w:tcBorders>
          <w:top w:val="nil"/>
          <w:left w:val="nil"/>
          <w:bottom w:val="single" w:sz="24" w:space="0" w:color="FFC42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9" w:themeFill="accent6" w:themeFillShade="99"/>
      </w:tcPr>
    </w:tblStylePr>
    <w:tblStylePr w:type="firstCol">
      <w:rPr>
        <w:color w:val="FFFFFF" w:themeColor="background1"/>
      </w:rPr>
      <w:tblPr/>
      <w:tcPr>
        <w:tcBorders>
          <w:top w:val="nil"/>
          <w:left w:val="nil"/>
          <w:bottom w:val="nil"/>
          <w:right w:val="nil"/>
          <w:insideH w:val="single" w:sz="4" w:space="0" w:color="002149" w:themeColor="accent6" w:themeShade="99"/>
          <w:insideV w:val="nil"/>
        </w:tcBorders>
        <w:shd w:val="clear" w:color="auto" w:fill="0021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149" w:themeFill="accent6" w:themeFillShade="99"/>
      </w:tcPr>
    </w:tblStylePr>
    <w:tblStylePr w:type="band1Vert">
      <w:tblPr/>
      <w:tcPr>
        <w:shd w:val="clear" w:color="auto" w:fill="63AAFF" w:themeFill="accent6" w:themeFillTint="66"/>
      </w:tcPr>
    </w:tblStylePr>
    <w:tblStylePr w:type="band1Horz">
      <w:tblPr/>
      <w:tcPr>
        <w:shd w:val="clear" w:color="auto" w:fill="3D96FF" w:themeFill="accent6" w:themeFillTint="7F"/>
      </w:tcPr>
    </w:tblStylePr>
    <w:tblStylePr w:type="neCell">
      <w:rPr>
        <w:color w:val="13404D" w:themeColor="text1"/>
      </w:rPr>
    </w:tblStylePr>
    <w:tblStylePr w:type="nwCell">
      <w:rPr>
        <w:color w:val="13404D" w:themeColor="text1"/>
      </w:rPr>
    </w:tblStylePr>
  </w:style>
  <w:style w:type="table" w:styleId="Tramecouleur-Accent4">
    <w:name w:val="Colorful Shading Accent 4"/>
    <w:basedOn w:val="TableauNormal"/>
    <w:uiPriority w:val="71"/>
    <w:rsid w:val="00475E4B"/>
    <w:pPr>
      <w:spacing w:after="0" w:line="240" w:lineRule="auto"/>
    </w:pPr>
    <w:rPr>
      <w:color w:val="13404D" w:themeColor="text1"/>
    </w:rPr>
    <w:tblPr>
      <w:tblStyleRowBandSize w:val="1"/>
      <w:tblStyleColBandSize w:val="1"/>
      <w:tblBorders>
        <w:top w:val="single" w:sz="24" w:space="0" w:color="FF9728" w:themeColor="accent3"/>
        <w:left w:val="single" w:sz="4" w:space="0" w:color="008C99" w:themeColor="accent4"/>
        <w:bottom w:val="single" w:sz="4" w:space="0" w:color="008C99" w:themeColor="accent4"/>
        <w:right w:val="single" w:sz="4" w:space="0" w:color="008C99" w:themeColor="accent4"/>
        <w:insideH w:val="single" w:sz="4" w:space="0" w:color="FFFFFF" w:themeColor="background1"/>
        <w:insideV w:val="single" w:sz="4" w:space="0" w:color="FFFFFF" w:themeColor="background1"/>
      </w:tblBorders>
    </w:tblPr>
    <w:tcPr>
      <w:shd w:val="clear" w:color="auto" w:fill="DCFBFF" w:themeFill="accent4" w:themeFillTint="19"/>
    </w:tcPr>
    <w:tblStylePr w:type="firstRow">
      <w:rPr>
        <w:b/>
        <w:bCs/>
      </w:rPr>
      <w:tblPr/>
      <w:tcPr>
        <w:tcBorders>
          <w:top w:val="nil"/>
          <w:left w:val="nil"/>
          <w:bottom w:val="single" w:sz="24" w:space="0" w:color="FF97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B" w:themeFill="accent4" w:themeFillShade="99"/>
      </w:tcPr>
    </w:tblStylePr>
    <w:tblStylePr w:type="firstCol">
      <w:rPr>
        <w:color w:val="FFFFFF" w:themeColor="background1"/>
      </w:rPr>
      <w:tblPr/>
      <w:tcPr>
        <w:tcBorders>
          <w:top w:val="nil"/>
          <w:left w:val="nil"/>
          <w:bottom w:val="nil"/>
          <w:right w:val="nil"/>
          <w:insideH w:val="single" w:sz="4" w:space="0" w:color="00535B" w:themeColor="accent4" w:themeShade="99"/>
          <w:insideV w:val="nil"/>
        </w:tcBorders>
        <w:shd w:val="clear" w:color="auto" w:fill="0053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35B" w:themeFill="accent4" w:themeFillShade="99"/>
      </w:tcPr>
    </w:tblStylePr>
    <w:tblStylePr w:type="band1Vert">
      <w:tblPr/>
      <w:tcPr>
        <w:shd w:val="clear" w:color="auto" w:fill="70F2FF" w:themeFill="accent4" w:themeFillTint="66"/>
      </w:tcPr>
    </w:tblStylePr>
    <w:tblStylePr w:type="band1Horz">
      <w:tblPr/>
      <w:tcPr>
        <w:shd w:val="clear" w:color="auto" w:fill="4DEFFF" w:themeFill="accent4" w:themeFillTint="7F"/>
      </w:tcPr>
    </w:tblStylePr>
    <w:tblStylePr w:type="neCell">
      <w:rPr>
        <w:color w:val="13404D" w:themeColor="text1"/>
      </w:rPr>
    </w:tblStylePr>
    <w:tblStylePr w:type="nwCell">
      <w:rPr>
        <w:color w:val="13404D" w:themeColor="text1"/>
      </w:rPr>
    </w:tblStylePr>
  </w:style>
  <w:style w:type="table" w:styleId="Grilleclaire-Accent2">
    <w:name w:val="Light Grid Accent 2"/>
    <w:basedOn w:val="TableauNormal"/>
    <w:uiPriority w:val="62"/>
    <w:rsid w:val="00475E4B"/>
    <w:pPr>
      <w:spacing w:after="0" w:line="240" w:lineRule="auto"/>
    </w:p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insideH w:val="single" w:sz="8" w:space="0" w:color="8CD2F4" w:themeColor="accent2"/>
        <w:insideV w:val="single" w:sz="8" w:space="0" w:color="8CD2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D2F4" w:themeColor="accent2"/>
          <w:left w:val="single" w:sz="8" w:space="0" w:color="8CD2F4" w:themeColor="accent2"/>
          <w:bottom w:val="single" w:sz="18" w:space="0" w:color="8CD2F4" w:themeColor="accent2"/>
          <w:right w:val="single" w:sz="8" w:space="0" w:color="8CD2F4" w:themeColor="accent2"/>
          <w:insideH w:val="nil"/>
          <w:insideV w:val="single" w:sz="8" w:space="0" w:color="8CD2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D2F4" w:themeColor="accent2"/>
          <w:left w:val="single" w:sz="8" w:space="0" w:color="8CD2F4" w:themeColor="accent2"/>
          <w:bottom w:val="single" w:sz="8" w:space="0" w:color="8CD2F4" w:themeColor="accent2"/>
          <w:right w:val="single" w:sz="8" w:space="0" w:color="8CD2F4" w:themeColor="accent2"/>
          <w:insideH w:val="nil"/>
          <w:insideV w:val="single" w:sz="8" w:space="0" w:color="8CD2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tblStylePr w:type="band1Vert">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shd w:val="clear" w:color="auto" w:fill="E2F3FC" w:themeFill="accent2" w:themeFillTint="3F"/>
      </w:tcPr>
    </w:tblStylePr>
    <w:tblStylePr w:type="band1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insideV w:val="single" w:sz="8" w:space="0" w:color="8CD2F4" w:themeColor="accent2"/>
        </w:tcBorders>
        <w:shd w:val="clear" w:color="auto" w:fill="E2F3FC" w:themeFill="accent2" w:themeFillTint="3F"/>
      </w:tcPr>
    </w:tblStylePr>
    <w:tblStylePr w:type="band2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insideV w:val="single" w:sz="8" w:space="0" w:color="8CD2F4" w:themeColor="accent2"/>
        </w:tcBorders>
      </w:tcPr>
    </w:tblStylePr>
  </w:style>
  <w:style w:type="table" w:styleId="Listemoyenne2-Accent4">
    <w:name w:val="Medium List 2 Accent 4"/>
    <w:basedOn w:val="TableauNormal"/>
    <w:uiPriority w:val="66"/>
    <w:rsid w:val="00EF6A04"/>
    <w:pPr>
      <w:spacing w:after="0" w:line="240" w:lineRule="auto"/>
    </w:pPr>
    <w:rPr>
      <w:rFonts w:eastAsiaTheme="majorEastAsia" w:cstheme="majorBidi"/>
      <w:color w:val="13404D" w:themeColor="text1"/>
    </w:rPr>
    <w:tblPr>
      <w:tblStyleRowBandSize w:val="1"/>
      <w:tblStyleColBandSize w:val="1"/>
      <w:tblBorders>
        <w:top w:val="single" w:sz="8" w:space="0" w:color="008C99" w:themeColor="accent4"/>
        <w:left w:val="single" w:sz="8" w:space="0" w:color="008C99" w:themeColor="accent4"/>
        <w:bottom w:val="single" w:sz="8" w:space="0" w:color="008C99" w:themeColor="accent4"/>
        <w:right w:val="single" w:sz="8" w:space="0" w:color="008C99" w:themeColor="accent4"/>
      </w:tblBorders>
    </w:tblPr>
    <w:tblStylePr w:type="firstRow">
      <w:rPr>
        <w:rFonts w:asciiTheme="majorHAnsi" w:hAnsiTheme="majorHAnsi"/>
        <w:sz w:val="24"/>
        <w:szCs w:val="24"/>
      </w:rPr>
      <w:tblPr/>
      <w:tcPr>
        <w:tcBorders>
          <w:top w:val="nil"/>
          <w:left w:val="nil"/>
          <w:bottom w:val="single" w:sz="24" w:space="0" w:color="008C99" w:themeColor="accent4"/>
          <w:right w:val="nil"/>
          <w:insideH w:val="nil"/>
          <w:insideV w:val="nil"/>
        </w:tcBorders>
        <w:shd w:val="clear" w:color="auto" w:fill="FFFFFF" w:themeFill="background1"/>
      </w:tcPr>
    </w:tblStylePr>
    <w:tblStylePr w:type="lastRow">
      <w:tblPr/>
      <w:tcPr>
        <w:tcBorders>
          <w:top w:val="single" w:sz="8" w:space="0" w:color="008C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9" w:themeColor="accent4"/>
          <w:insideH w:val="nil"/>
          <w:insideV w:val="nil"/>
        </w:tcBorders>
        <w:shd w:val="clear" w:color="auto" w:fill="FFFFFF" w:themeFill="background1"/>
      </w:tcPr>
    </w:tblStylePr>
    <w:tblStylePr w:type="lastCol">
      <w:tblPr/>
      <w:tcPr>
        <w:tcBorders>
          <w:top w:val="nil"/>
          <w:left w:val="single" w:sz="8" w:space="0" w:color="008C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7FF" w:themeFill="accent4" w:themeFillTint="3F"/>
      </w:tcPr>
    </w:tblStylePr>
    <w:tblStylePr w:type="band1Horz">
      <w:tblPr/>
      <w:tcPr>
        <w:tcBorders>
          <w:top w:val="nil"/>
          <w:bottom w:val="nil"/>
          <w:insideH w:val="nil"/>
          <w:insideV w:val="nil"/>
        </w:tcBorders>
        <w:shd w:val="clear" w:color="auto" w:fill="A6F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
    <w:name w:val="Medium List 2"/>
    <w:basedOn w:val="TableauNormal"/>
    <w:uiPriority w:val="66"/>
    <w:rsid w:val="00E31938"/>
    <w:pPr>
      <w:spacing w:after="0" w:line="240" w:lineRule="auto"/>
    </w:pPr>
    <w:rPr>
      <w:rFonts w:eastAsiaTheme="majorEastAsia" w:cstheme="majorBidi"/>
      <w:color w:val="13404D" w:themeColor="text1"/>
    </w:rPr>
    <w:tblPr>
      <w:tblStyleRowBandSize w:val="1"/>
      <w:tblStyleColBandSize w:val="1"/>
      <w:tblBorders>
        <w:top w:val="single" w:sz="8" w:space="0" w:color="13404D" w:themeColor="text1"/>
        <w:left w:val="single" w:sz="8" w:space="0" w:color="13404D" w:themeColor="text1"/>
        <w:bottom w:val="single" w:sz="8" w:space="0" w:color="13404D" w:themeColor="text1"/>
        <w:right w:val="single" w:sz="8" w:space="0" w:color="13404D" w:themeColor="text1"/>
      </w:tblBorders>
    </w:tblPr>
    <w:tblStylePr w:type="firstRow">
      <w:rPr>
        <w:rFonts w:asciiTheme="majorHAnsi" w:hAnsiTheme="majorHAnsi"/>
        <w:sz w:val="24"/>
        <w:szCs w:val="24"/>
      </w:rPr>
      <w:tblPr/>
      <w:tcPr>
        <w:tcBorders>
          <w:top w:val="nil"/>
          <w:left w:val="nil"/>
          <w:bottom w:val="single" w:sz="24" w:space="0" w:color="13404D" w:themeColor="text1"/>
          <w:right w:val="nil"/>
          <w:insideH w:val="nil"/>
          <w:insideV w:val="nil"/>
        </w:tcBorders>
        <w:shd w:val="clear" w:color="auto" w:fill="FFFFFF" w:themeFill="background1"/>
      </w:tcPr>
    </w:tblStylePr>
    <w:tblStylePr w:type="lastRow">
      <w:tblPr/>
      <w:tcPr>
        <w:tcBorders>
          <w:top w:val="single" w:sz="8" w:space="0" w:color="13404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404D" w:themeColor="text1"/>
          <w:insideH w:val="nil"/>
          <w:insideV w:val="nil"/>
        </w:tcBorders>
        <w:shd w:val="clear" w:color="auto" w:fill="FFFFFF" w:themeFill="background1"/>
      </w:tcPr>
    </w:tblStylePr>
    <w:tblStylePr w:type="lastCol">
      <w:tblPr/>
      <w:tcPr>
        <w:tcBorders>
          <w:top w:val="nil"/>
          <w:left w:val="single" w:sz="8" w:space="0" w:color="13404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CEA" w:themeFill="text1" w:themeFillTint="3F"/>
      </w:tcPr>
    </w:tblStylePr>
    <w:tblStylePr w:type="band1Horz">
      <w:tblPr/>
      <w:tcPr>
        <w:tcBorders>
          <w:top w:val="nil"/>
          <w:bottom w:val="nil"/>
          <w:insideH w:val="nil"/>
          <w:insideV w:val="nil"/>
        </w:tcBorders>
        <w:shd w:val="clear" w:color="auto" w:fill="ACDCE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05C1F"/>
    <w:pPr>
      <w:spacing w:after="0" w:line="240" w:lineRule="auto"/>
    </w:pPr>
    <w:rPr>
      <w:rFonts w:eastAsiaTheme="majorEastAsia" w:cstheme="majorBidi"/>
      <w:color w:val="13404D" w:themeColor="text1"/>
    </w:rPr>
    <w:tblPr>
      <w:tblStyleRowBandSize w:val="1"/>
      <w:tblStyleColBandSize w:val="1"/>
      <w:tblBorders>
        <w:top w:val="single" w:sz="8" w:space="0" w:color="FF9728" w:themeColor="accent3"/>
        <w:left w:val="single" w:sz="8" w:space="0" w:color="FF9728" w:themeColor="accent3"/>
        <w:bottom w:val="single" w:sz="8" w:space="0" w:color="FF9728" w:themeColor="accent3"/>
        <w:right w:val="single" w:sz="8" w:space="0" w:color="FF9728" w:themeColor="accent3"/>
      </w:tblBorders>
    </w:tblPr>
    <w:tblStylePr w:type="firstRow">
      <w:rPr>
        <w:rFonts w:asciiTheme="majorHAnsi" w:hAnsiTheme="majorHAnsi"/>
        <w:sz w:val="24"/>
        <w:szCs w:val="24"/>
      </w:rPr>
      <w:tblPr/>
      <w:tcPr>
        <w:tcBorders>
          <w:top w:val="nil"/>
          <w:left w:val="nil"/>
          <w:bottom w:val="single" w:sz="24" w:space="0" w:color="FF9728" w:themeColor="accent3"/>
          <w:right w:val="nil"/>
          <w:insideH w:val="nil"/>
          <w:insideV w:val="nil"/>
        </w:tcBorders>
        <w:shd w:val="clear" w:color="auto" w:fill="FFFFFF" w:themeFill="background1"/>
      </w:tcPr>
    </w:tblStylePr>
    <w:tblStylePr w:type="lastRow">
      <w:tblPr/>
      <w:tcPr>
        <w:tcBorders>
          <w:top w:val="single" w:sz="8" w:space="0" w:color="FF9728" w:themeColor="accent3"/>
          <w:left w:val="nil"/>
          <w:bottom w:val="nil"/>
          <w:right w:val="nil"/>
          <w:insideH w:val="nil"/>
          <w:insideV w:val="nil"/>
        </w:tcBorders>
        <w:shd w:val="clear" w:color="auto" w:fill="FFFFFF" w:themeFill="background1"/>
      </w:tcPr>
    </w:tblStylePr>
    <w:tblStylePr w:type="firstCol">
      <w:rPr>
        <w:rFonts w:asciiTheme="minorHAnsi" w:hAnsiTheme="minorHAnsi"/>
      </w:rPr>
      <w:tblPr/>
      <w:tcPr>
        <w:tcBorders>
          <w:top w:val="nil"/>
          <w:left w:val="nil"/>
          <w:bottom w:val="nil"/>
          <w:right w:val="single" w:sz="8" w:space="0" w:color="FF9728" w:themeColor="accent3"/>
          <w:insideH w:val="nil"/>
          <w:insideV w:val="nil"/>
        </w:tcBorders>
        <w:shd w:val="clear" w:color="auto" w:fill="FFFFFF" w:themeFill="background1"/>
      </w:tcPr>
    </w:tblStylePr>
    <w:tblStylePr w:type="lastCol">
      <w:tblPr/>
      <w:tcPr>
        <w:tcBorders>
          <w:top w:val="nil"/>
          <w:left w:val="single" w:sz="8" w:space="0" w:color="FF97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9" w:themeFill="accent3" w:themeFillTint="3F"/>
      </w:tcPr>
    </w:tblStylePr>
    <w:tblStylePr w:type="band1Horz">
      <w:tblPr/>
      <w:tcPr>
        <w:tcBorders>
          <w:top w:val="nil"/>
          <w:bottom w:val="nil"/>
          <w:insideH w:val="nil"/>
          <w:insideV w:val="nil"/>
        </w:tcBorders>
        <w:shd w:val="clear" w:color="auto" w:fill="FF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6">
    <w:name w:val="Medium List 1 Accent 6"/>
    <w:basedOn w:val="TableauNormal"/>
    <w:uiPriority w:val="65"/>
    <w:rsid w:val="00EF6A04"/>
    <w:pPr>
      <w:spacing w:after="0" w:line="240" w:lineRule="auto"/>
    </w:pPr>
    <w:rPr>
      <w:color w:val="13404D" w:themeColor="text1"/>
    </w:rPr>
    <w:tblPr>
      <w:tblStyleRowBandSize w:val="1"/>
      <w:tblStyleColBandSize w:val="1"/>
      <w:tblBorders>
        <w:top w:val="single" w:sz="8" w:space="0" w:color="00387A" w:themeColor="accent6"/>
        <w:bottom w:val="single" w:sz="8" w:space="0" w:color="00387A" w:themeColor="accent6"/>
      </w:tblBorders>
    </w:tblPr>
    <w:tblStylePr w:type="firstRow">
      <w:rPr>
        <w:rFonts w:asciiTheme="majorHAnsi" w:eastAsiaTheme="majorEastAsia" w:hAnsiTheme="majorHAnsi" w:cstheme="majorBidi"/>
      </w:rPr>
      <w:tblPr/>
      <w:tcPr>
        <w:tcBorders>
          <w:top w:val="nil"/>
          <w:bottom w:val="single" w:sz="8" w:space="0" w:color="00387A" w:themeColor="accent6"/>
        </w:tcBorders>
      </w:tcPr>
    </w:tblStylePr>
    <w:tblStylePr w:type="lastRow">
      <w:rPr>
        <w:b/>
        <w:bCs/>
        <w:color w:val="0081C6" w:themeColor="text2"/>
      </w:rPr>
      <w:tblPr/>
      <w:tcPr>
        <w:tcBorders>
          <w:top w:val="single" w:sz="8" w:space="0" w:color="00387A" w:themeColor="accent6"/>
          <w:bottom w:val="single" w:sz="8" w:space="0" w:color="00387A" w:themeColor="accent6"/>
        </w:tcBorders>
      </w:tcPr>
    </w:tblStylePr>
    <w:tblStylePr w:type="firstCol">
      <w:rPr>
        <w:b/>
        <w:bCs/>
      </w:rPr>
    </w:tblStylePr>
    <w:tblStylePr w:type="lastCol">
      <w:rPr>
        <w:b/>
        <w:bCs/>
      </w:rPr>
      <w:tblPr/>
      <w:tcPr>
        <w:tcBorders>
          <w:top w:val="single" w:sz="8" w:space="0" w:color="00387A" w:themeColor="accent6"/>
          <w:bottom w:val="single" w:sz="8" w:space="0" w:color="00387A" w:themeColor="accent6"/>
        </w:tcBorders>
      </w:tcPr>
    </w:tblStylePr>
    <w:tblStylePr w:type="band1Vert">
      <w:tblPr/>
      <w:tcPr>
        <w:shd w:val="clear" w:color="auto" w:fill="9FCBFF" w:themeFill="accent6" w:themeFillTint="3F"/>
      </w:tcPr>
    </w:tblStylePr>
    <w:tblStylePr w:type="band1Horz">
      <w:tblPr/>
      <w:tcPr>
        <w:shd w:val="clear" w:color="auto" w:fill="9FCBFF" w:themeFill="accent6" w:themeFillTint="3F"/>
      </w:tcPr>
    </w:tblStylePr>
  </w:style>
  <w:style w:type="table" w:styleId="Listemoyenne2-Accent1">
    <w:name w:val="Medium List 2 Accent 1"/>
    <w:basedOn w:val="TableauNormal"/>
    <w:uiPriority w:val="66"/>
    <w:rsid w:val="00EF6A04"/>
    <w:pPr>
      <w:spacing w:after="0" w:line="240" w:lineRule="auto"/>
    </w:pPr>
    <w:rPr>
      <w:rFonts w:eastAsiaTheme="majorEastAsia" w:cstheme="majorBidi"/>
      <w:color w:val="13404D" w:themeColor="text1"/>
    </w:rPr>
    <w:tblPr>
      <w:tblStyleRowBandSize w:val="1"/>
      <w:tblStyleColBandSize w:val="1"/>
      <w:tblBorders>
        <w:top w:val="single" w:sz="8" w:space="0" w:color="7AC143" w:themeColor="accent1"/>
        <w:left w:val="single" w:sz="8" w:space="0" w:color="7AC143" w:themeColor="accent1"/>
        <w:bottom w:val="single" w:sz="8" w:space="0" w:color="7AC143" w:themeColor="accent1"/>
        <w:right w:val="single" w:sz="8" w:space="0" w:color="7AC143" w:themeColor="accent1"/>
      </w:tblBorders>
    </w:tblPr>
    <w:tblStylePr w:type="firstRow">
      <w:rPr>
        <w:rFonts w:asciiTheme="majorHAnsi" w:hAnsiTheme="majorHAnsi"/>
        <w:sz w:val="24"/>
        <w:szCs w:val="24"/>
      </w:rPr>
      <w:tblPr/>
      <w:tcPr>
        <w:tcBorders>
          <w:top w:val="nil"/>
          <w:left w:val="nil"/>
          <w:bottom w:val="single" w:sz="24" w:space="0" w:color="7AC143" w:themeColor="accent1"/>
          <w:right w:val="nil"/>
          <w:insideH w:val="nil"/>
          <w:insideV w:val="nil"/>
        </w:tcBorders>
        <w:shd w:val="clear" w:color="auto" w:fill="FFFFFF" w:themeFill="background1"/>
      </w:tcPr>
    </w:tblStylePr>
    <w:tblStylePr w:type="lastRow">
      <w:tblPr/>
      <w:tcPr>
        <w:tcBorders>
          <w:top w:val="single" w:sz="8" w:space="0" w:color="7AC1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C143" w:themeColor="accent1"/>
          <w:insideH w:val="nil"/>
          <w:insideV w:val="nil"/>
        </w:tcBorders>
        <w:shd w:val="clear" w:color="auto" w:fill="FFFFFF" w:themeFill="background1"/>
      </w:tcPr>
    </w:tblStylePr>
    <w:tblStylePr w:type="lastCol">
      <w:tblPr/>
      <w:tcPr>
        <w:tcBorders>
          <w:top w:val="nil"/>
          <w:left w:val="single" w:sz="8" w:space="0" w:color="7AC1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FD0" w:themeFill="accent1" w:themeFillTint="3F"/>
      </w:tcPr>
    </w:tblStylePr>
    <w:tblStylePr w:type="band1Horz">
      <w:tblPr/>
      <w:tcPr>
        <w:tcBorders>
          <w:top w:val="nil"/>
          <w:bottom w:val="nil"/>
          <w:insideH w:val="nil"/>
          <w:insideV w:val="nil"/>
        </w:tcBorders>
        <w:shd w:val="clear" w:color="auto" w:fill="DDEF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5">
    <w:name w:val="Medium List 1 Accent 5"/>
    <w:basedOn w:val="TableauNormal"/>
    <w:uiPriority w:val="65"/>
    <w:rsid w:val="00A174F9"/>
    <w:pPr>
      <w:spacing w:after="0" w:line="240" w:lineRule="auto"/>
    </w:pPr>
    <w:rPr>
      <w:color w:val="13404D" w:themeColor="text1"/>
    </w:rPr>
    <w:tblPr>
      <w:tblStyleRowBandSize w:val="1"/>
      <w:tblStyleColBandSize w:val="1"/>
      <w:tblBorders>
        <w:top w:val="single" w:sz="8" w:space="0" w:color="FFC425" w:themeColor="accent5"/>
        <w:bottom w:val="single" w:sz="8" w:space="0" w:color="FFC425" w:themeColor="accent5"/>
      </w:tblBorders>
    </w:tblPr>
    <w:tblStylePr w:type="firstRow">
      <w:rPr>
        <w:rFonts w:asciiTheme="majorHAnsi" w:eastAsiaTheme="majorEastAsia" w:hAnsiTheme="majorHAnsi" w:cstheme="majorBidi"/>
      </w:rPr>
      <w:tblPr/>
      <w:tcPr>
        <w:tcBorders>
          <w:top w:val="nil"/>
          <w:bottom w:val="single" w:sz="8" w:space="0" w:color="FFC425" w:themeColor="accent5"/>
        </w:tcBorders>
      </w:tcPr>
    </w:tblStylePr>
    <w:tblStylePr w:type="lastRow">
      <w:rPr>
        <w:b/>
        <w:bCs/>
        <w:color w:val="0081C6" w:themeColor="text2"/>
      </w:rPr>
      <w:tblPr/>
      <w:tcPr>
        <w:tcBorders>
          <w:top w:val="single" w:sz="8" w:space="0" w:color="FFC425" w:themeColor="accent5"/>
          <w:bottom w:val="single" w:sz="8" w:space="0" w:color="FFC425" w:themeColor="accent5"/>
        </w:tcBorders>
      </w:tcPr>
    </w:tblStylePr>
    <w:tblStylePr w:type="firstCol">
      <w:rPr>
        <w:b w:val="0"/>
        <w:bCs/>
      </w:rPr>
    </w:tblStylePr>
    <w:tblStylePr w:type="lastCol">
      <w:rPr>
        <w:b/>
        <w:bCs/>
      </w:rPr>
      <w:tblPr/>
      <w:tcPr>
        <w:tcBorders>
          <w:top w:val="single" w:sz="8" w:space="0" w:color="FFC425" w:themeColor="accent5"/>
          <w:bottom w:val="single" w:sz="8" w:space="0" w:color="FFC425" w:themeColor="accent5"/>
        </w:tcBorders>
      </w:tcPr>
    </w:tblStylePr>
    <w:tblStylePr w:type="band1Vert">
      <w:tblPr/>
      <w:tcPr>
        <w:shd w:val="clear" w:color="auto" w:fill="FFF0C9" w:themeFill="accent5" w:themeFillTint="3F"/>
      </w:tcPr>
    </w:tblStylePr>
    <w:tblStylePr w:type="band1Horz">
      <w:tblPr/>
      <w:tcPr>
        <w:shd w:val="clear" w:color="auto" w:fill="FFF0C9" w:themeFill="accent5" w:themeFillTint="3F"/>
      </w:tcPr>
    </w:tblStylePr>
  </w:style>
  <w:style w:type="table" w:styleId="Trameclaire-Accent3">
    <w:name w:val="Light Shading Accent 3"/>
    <w:basedOn w:val="TableauNormal"/>
    <w:uiPriority w:val="60"/>
    <w:rsid w:val="00A174F9"/>
    <w:pPr>
      <w:spacing w:after="0" w:line="240" w:lineRule="auto"/>
    </w:pPr>
    <w:rPr>
      <w:color w:val="DC7100" w:themeColor="accent3" w:themeShade="BF"/>
    </w:rPr>
    <w:tblPr>
      <w:tblStyleRowBandSize w:val="1"/>
      <w:tblStyleColBandSize w:val="1"/>
      <w:tblBorders>
        <w:top w:val="single" w:sz="8" w:space="0" w:color="FF9728" w:themeColor="accent3"/>
        <w:bottom w:val="single" w:sz="8" w:space="0" w:color="FF9728" w:themeColor="accent3"/>
      </w:tblBorders>
    </w:tblPr>
    <w:tblStylePr w:type="firstRow">
      <w:pPr>
        <w:spacing w:before="0" w:after="0" w:line="240" w:lineRule="auto"/>
      </w:pPr>
      <w:rPr>
        <w:b/>
        <w:bCs/>
      </w:rPr>
      <w:tblPr/>
      <w:tcPr>
        <w:tcBorders>
          <w:top w:val="single" w:sz="8" w:space="0" w:color="FF9728" w:themeColor="accent3"/>
          <w:left w:val="nil"/>
          <w:bottom w:val="single" w:sz="8" w:space="0" w:color="FF9728" w:themeColor="accent3"/>
          <w:right w:val="nil"/>
          <w:insideH w:val="nil"/>
          <w:insideV w:val="nil"/>
        </w:tcBorders>
      </w:tcPr>
    </w:tblStylePr>
    <w:tblStylePr w:type="lastRow">
      <w:pPr>
        <w:spacing w:before="0" w:after="0" w:line="240" w:lineRule="auto"/>
      </w:pPr>
      <w:rPr>
        <w:b/>
        <w:bCs/>
      </w:rPr>
      <w:tblPr/>
      <w:tcPr>
        <w:tcBorders>
          <w:top w:val="single" w:sz="8" w:space="0" w:color="FF9728" w:themeColor="accent3"/>
          <w:left w:val="nil"/>
          <w:bottom w:val="single" w:sz="8" w:space="0" w:color="FF97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9" w:themeFill="accent3" w:themeFillTint="3F"/>
      </w:tcPr>
    </w:tblStylePr>
    <w:tblStylePr w:type="band1Horz">
      <w:tblPr/>
      <w:tcPr>
        <w:tcBorders>
          <w:left w:val="nil"/>
          <w:right w:val="nil"/>
          <w:insideH w:val="nil"/>
          <w:insideV w:val="nil"/>
        </w:tcBorders>
        <w:shd w:val="clear" w:color="auto" w:fill="FFE5C9" w:themeFill="accent3" w:themeFillTint="3F"/>
      </w:tcPr>
    </w:tblStylePr>
  </w:style>
  <w:style w:type="table" w:styleId="Ombrageclair">
    <w:name w:val="Light Shading"/>
    <w:basedOn w:val="TableauNormal"/>
    <w:uiPriority w:val="60"/>
    <w:rsid w:val="001F7F11"/>
    <w:pPr>
      <w:spacing w:after="0" w:line="240" w:lineRule="auto"/>
    </w:pPr>
    <w:rPr>
      <w:color w:val="0E2F39" w:themeColor="text1" w:themeShade="BF"/>
    </w:rPr>
    <w:tblPr>
      <w:tblStyleRowBandSize w:val="1"/>
      <w:tblStyleColBandSize w:val="1"/>
      <w:tblBorders>
        <w:top w:val="single" w:sz="8" w:space="0" w:color="13404D" w:themeColor="text1"/>
        <w:bottom w:val="single" w:sz="8" w:space="0" w:color="13404D" w:themeColor="text1"/>
      </w:tblBorders>
    </w:tblPr>
    <w:tblStylePr w:type="firstRow">
      <w:pPr>
        <w:spacing w:before="0" w:after="0" w:line="240" w:lineRule="auto"/>
      </w:pPr>
      <w:rPr>
        <w:rFonts w:asciiTheme="majorHAnsi" w:hAnsiTheme="majorHAnsi"/>
        <w:b w:val="0"/>
        <w:bCs/>
      </w:rPr>
      <w:tblPr/>
      <w:tcPr>
        <w:tcBorders>
          <w:top w:val="single" w:sz="8" w:space="0" w:color="13404D" w:themeColor="text1"/>
          <w:left w:val="nil"/>
          <w:bottom w:val="single" w:sz="8" w:space="0" w:color="13404D" w:themeColor="text1"/>
          <w:right w:val="nil"/>
          <w:insideH w:val="nil"/>
          <w:insideV w:val="nil"/>
        </w:tcBorders>
      </w:tcPr>
    </w:tblStylePr>
    <w:tblStylePr w:type="lastRow">
      <w:pPr>
        <w:spacing w:before="0" w:after="0" w:line="240" w:lineRule="auto"/>
      </w:pPr>
      <w:rPr>
        <w:b/>
        <w:bCs/>
      </w:rPr>
      <w:tblPr/>
      <w:tcPr>
        <w:tcBorders>
          <w:top w:val="single" w:sz="8" w:space="0" w:color="13404D" w:themeColor="text1"/>
          <w:left w:val="nil"/>
          <w:bottom w:val="single" w:sz="8" w:space="0" w:color="13404D" w:themeColor="text1"/>
          <w:right w:val="nil"/>
          <w:insideH w:val="nil"/>
          <w:insideV w:val="nil"/>
        </w:tcBorders>
      </w:tcPr>
    </w:tblStylePr>
    <w:tblStylePr w:type="firstCol">
      <w:rPr>
        <w:rFonts w:ascii="Franklin Gothic Demi" w:hAnsi="Franklin Gothic Demi"/>
        <w:b w:val="0"/>
        <w:bCs/>
      </w:rPr>
    </w:tblStylePr>
    <w:tblStylePr w:type="lastCol">
      <w:rPr>
        <w:b/>
        <w:bCs/>
      </w:rPr>
    </w:tblStylePr>
    <w:tblStylePr w:type="band1Vert">
      <w:tblPr/>
      <w:tcPr>
        <w:tcBorders>
          <w:left w:val="nil"/>
          <w:right w:val="nil"/>
          <w:insideH w:val="nil"/>
          <w:insideV w:val="nil"/>
        </w:tcBorders>
        <w:shd w:val="clear" w:color="auto" w:fill="ACDCEA" w:themeFill="text1" w:themeFillTint="3F"/>
      </w:tcPr>
    </w:tblStylePr>
    <w:tblStylePr w:type="band1Horz">
      <w:tblPr/>
      <w:tcPr>
        <w:tcBorders>
          <w:left w:val="nil"/>
          <w:right w:val="nil"/>
          <w:insideH w:val="nil"/>
          <w:insideV w:val="nil"/>
        </w:tcBorders>
        <w:shd w:val="clear" w:color="auto" w:fill="ACDCEA" w:themeFill="text1" w:themeFillTint="3F"/>
      </w:tcPr>
    </w:tblStylePr>
  </w:style>
  <w:style w:type="table" w:styleId="Trameclaire-Accent6">
    <w:name w:val="Light Shading Accent 6"/>
    <w:basedOn w:val="TableauNormal"/>
    <w:uiPriority w:val="60"/>
    <w:rsid w:val="001F7F11"/>
    <w:pPr>
      <w:spacing w:after="0" w:line="240" w:lineRule="auto"/>
    </w:pPr>
    <w:rPr>
      <w:color w:val="00295B" w:themeColor="accent6" w:themeShade="BF"/>
    </w:rPr>
    <w:tblPr>
      <w:tblStyleRowBandSize w:val="1"/>
      <w:tblStyleColBandSize w:val="1"/>
      <w:tblBorders>
        <w:top w:val="single" w:sz="8" w:space="0" w:color="00387A" w:themeColor="accent6"/>
        <w:bottom w:val="single" w:sz="8" w:space="0" w:color="00387A" w:themeColor="accent6"/>
      </w:tblBorders>
    </w:tblPr>
    <w:tblStylePr w:type="firstRow">
      <w:pPr>
        <w:spacing w:before="0" w:after="0" w:line="240" w:lineRule="auto"/>
      </w:pPr>
      <w:rPr>
        <w:b/>
        <w:bCs/>
      </w:rPr>
      <w:tblPr/>
      <w:tcPr>
        <w:tcBorders>
          <w:top w:val="single" w:sz="8" w:space="0" w:color="00387A" w:themeColor="accent6"/>
          <w:left w:val="nil"/>
          <w:bottom w:val="single" w:sz="8" w:space="0" w:color="00387A" w:themeColor="accent6"/>
          <w:right w:val="nil"/>
          <w:insideH w:val="nil"/>
          <w:insideV w:val="nil"/>
        </w:tcBorders>
      </w:tcPr>
    </w:tblStylePr>
    <w:tblStylePr w:type="lastRow">
      <w:pPr>
        <w:spacing w:before="0" w:after="0" w:line="240" w:lineRule="auto"/>
      </w:pPr>
      <w:rPr>
        <w:b/>
        <w:bCs/>
      </w:rPr>
      <w:tblPr/>
      <w:tcPr>
        <w:tcBorders>
          <w:top w:val="single" w:sz="8" w:space="0" w:color="00387A" w:themeColor="accent6"/>
          <w:left w:val="nil"/>
          <w:bottom w:val="single" w:sz="8" w:space="0" w:color="0038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CBFF" w:themeFill="accent6" w:themeFillTint="3F"/>
      </w:tcPr>
    </w:tblStylePr>
    <w:tblStylePr w:type="band1Horz">
      <w:tblPr/>
      <w:tcPr>
        <w:tcBorders>
          <w:left w:val="nil"/>
          <w:right w:val="nil"/>
          <w:insideH w:val="nil"/>
          <w:insideV w:val="nil"/>
        </w:tcBorders>
        <w:shd w:val="clear" w:color="auto" w:fill="9FCBFF" w:themeFill="accent6" w:themeFillTint="3F"/>
      </w:tcPr>
    </w:tblStylePr>
  </w:style>
  <w:style w:type="table" w:styleId="Listeclaire">
    <w:name w:val="Light List"/>
    <w:basedOn w:val="TableauNormal"/>
    <w:uiPriority w:val="61"/>
    <w:rsid w:val="001F7F11"/>
    <w:pPr>
      <w:spacing w:after="0" w:line="240" w:lineRule="auto"/>
    </w:pPr>
    <w:tblPr>
      <w:tblStyleRowBandSize w:val="1"/>
      <w:tblStyleColBandSize w:val="1"/>
      <w:tblBorders>
        <w:top w:val="single" w:sz="8" w:space="0" w:color="13404D" w:themeColor="text1"/>
        <w:left w:val="single" w:sz="8" w:space="0" w:color="13404D" w:themeColor="text1"/>
        <w:bottom w:val="single" w:sz="8" w:space="0" w:color="13404D" w:themeColor="text1"/>
        <w:right w:val="single" w:sz="8" w:space="0" w:color="13404D" w:themeColor="text1"/>
      </w:tblBorders>
    </w:tblPr>
    <w:tblStylePr w:type="firstRow">
      <w:pPr>
        <w:spacing w:before="0" w:after="0" w:line="240" w:lineRule="auto"/>
      </w:pPr>
      <w:rPr>
        <w:b/>
        <w:bCs/>
        <w:color w:val="FFFFFF" w:themeColor="background1"/>
      </w:rPr>
      <w:tblPr/>
      <w:tcPr>
        <w:shd w:val="clear" w:color="auto" w:fill="13404D" w:themeFill="text1"/>
      </w:tcPr>
    </w:tblStylePr>
    <w:tblStylePr w:type="lastRow">
      <w:pPr>
        <w:spacing w:before="0" w:after="0" w:line="240" w:lineRule="auto"/>
      </w:pPr>
      <w:rPr>
        <w:b/>
        <w:bCs/>
      </w:rPr>
      <w:tblPr/>
      <w:tcPr>
        <w:tcBorders>
          <w:top w:val="double" w:sz="6" w:space="0" w:color="13404D" w:themeColor="text1"/>
          <w:left w:val="single" w:sz="8" w:space="0" w:color="13404D" w:themeColor="text1"/>
          <w:bottom w:val="single" w:sz="8" w:space="0" w:color="13404D" w:themeColor="text1"/>
          <w:right w:val="single" w:sz="8" w:space="0" w:color="13404D" w:themeColor="text1"/>
        </w:tcBorders>
      </w:tcPr>
    </w:tblStylePr>
    <w:tblStylePr w:type="firstCol">
      <w:rPr>
        <w:b/>
        <w:bCs/>
      </w:rPr>
    </w:tblStylePr>
    <w:tblStylePr w:type="lastCol">
      <w:rPr>
        <w:b/>
        <w:bCs/>
      </w:rPr>
    </w:tblStylePr>
    <w:tblStylePr w:type="band1Vert">
      <w:tblPr/>
      <w:tcPr>
        <w:tcBorders>
          <w:top w:val="single" w:sz="8" w:space="0" w:color="13404D" w:themeColor="text1"/>
          <w:left w:val="single" w:sz="8" w:space="0" w:color="13404D" w:themeColor="text1"/>
          <w:bottom w:val="single" w:sz="8" w:space="0" w:color="13404D" w:themeColor="text1"/>
          <w:right w:val="single" w:sz="8" w:space="0" w:color="13404D" w:themeColor="text1"/>
        </w:tcBorders>
      </w:tcPr>
    </w:tblStylePr>
    <w:tblStylePr w:type="band1Horz">
      <w:tblPr/>
      <w:tcPr>
        <w:tcBorders>
          <w:top w:val="single" w:sz="8" w:space="0" w:color="13404D" w:themeColor="text1"/>
          <w:left w:val="single" w:sz="8" w:space="0" w:color="13404D" w:themeColor="text1"/>
          <w:bottom w:val="single" w:sz="8" w:space="0" w:color="13404D" w:themeColor="text1"/>
          <w:right w:val="single" w:sz="8" w:space="0" w:color="13404D" w:themeColor="text1"/>
        </w:tcBorders>
      </w:tcPr>
    </w:tblStylePr>
  </w:style>
  <w:style w:type="table" w:styleId="Listeclaire-Accent1">
    <w:name w:val="Light List Accent 1"/>
    <w:basedOn w:val="TableauNormal"/>
    <w:uiPriority w:val="61"/>
    <w:rsid w:val="001F7F11"/>
    <w:pPr>
      <w:spacing w:after="0" w:line="240" w:lineRule="auto"/>
    </w:pPr>
    <w:tblPr>
      <w:tblStyleRowBandSize w:val="1"/>
      <w:tblStyleColBandSize w:val="1"/>
      <w:tblBorders>
        <w:top w:val="single" w:sz="8" w:space="0" w:color="7AC143" w:themeColor="accent1"/>
        <w:left w:val="single" w:sz="8" w:space="0" w:color="7AC143" w:themeColor="accent1"/>
        <w:bottom w:val="single" w:sz="8" w:space="0" w:color="7AC143" w:themeColor="accent1"/>
        <w:right w:val="single" w:sz="8" w:space="0" w:color="7AC143" w:themeColor="accent1"/>
      </w:tblBorders>
    </w:tblPr>
    <w:tblStylePr w:type="firstRow">
      <w:pPr>
        <w:spacing w:before="0" w:after="0" w:line="240" w:lineRule="auto"/>
      </w:pPr>
      <w:rPr>
        <w:b/>
        <w:bCs/>
        <w:color w:val="FFFFFF" w:themeColor="background1"/>
      </w:rPr>
      <w:tblPr/>
      <w:tcPr>
        <w:shd w:val="clear" w:color="auto" w:fill="7AC143" w:themeFill="accent1"/>
      </w:tcPr>
    </w:tblStylePr>
    <w:tblStylePr w:type="lastRow">
      <w:pPr>
        <w:spacing w:before="0" w:after="0" w:line="240" w:lineRule="auto"/>
      </w:pPr>
      <w:rPr>
        <w:b/>
        <w:bCs/>
      </w:rPr>
      <w:tblPr/>
      <w:tcPr>
        <w:tcBorders>
          <w:top w:val="double" w:sz="6" w:space="0" w:color="7AC143" w:themeColor="accent1"/>
          <w:left w:val="single" w:sz="8" w:space="0" w:color="7AC143" w:themeColor="accent1"/>
          <w:bottom w:val="single" w:sz="8" w:space="0" w:color="7AC143" w:themeColor="accent1"/>
          <w:right w:val="single" w:sz="8" w:space="0" w:color="7AC143" w:themeColor="accent1"/>
        </w:tcBorders>
      </w:tcPr>
    </w:tblStylePr>
    <w:tblStylePr w:type="firstCol">
      <w:rPr>
        <w:b/>
        <w:bCs/>
      </w:rPr>
    </w:tblStylePr>
    <w:tblStylePr w:type="lastCol">
      <w:rPr>
        <w:b/>
        <w:bCs/>
      </w:rPr>
    </w:tblStylePr>
    <w:tblStylePr w:type="band1Vert">
      <w:tblPr/>
      <w:tcPr>
        <w:tcBorders>
          <w:top w:val="single" w:sz="8" w:space="0" w:color="7AC143" w:themeColor="accent1"/>
          <w:left w:val="single" w:sz="8" w:space="0" w:color="7AC143" w:themeColor="accent1"/>
          <w:bottom w:val="single" w:sz="8" w:space="0" w:color="7AC143" w:themeColor="accent1"/>
          <w:right w:val="single" w:sz="8" w:space="0" w:color="7AC143" w:themeColor="accent1"/>
        </w:tcBorders>
      </w:tcPr>
    </w:tblStylePr>
    <w:tblStylePr w:type="band1Horz">
      <w:tblPr/>
      <w:tcPr>
        <w:tcBorders>
          <w:top w:val="single" w:sz="8" w:space="0" w:color="7AC143" w:themeColor="accent1"/>
          <w:left w:val="single" w:sz="8" w:space="0" w:color="7AC143" w:themeColor="accent1"/>
          <w:bottom w:val="single" w:sz="8" w:space="0" w:color="7AC143" w:themeColor="accent1"/>
          <w:right w:val="single" w:sz="8" w:space="0" w:color="7AC143" w:themeColor="accent1"/>
        </w:tcBorders>
      </w:tcPr>
    </w:tblStylePr>
  </w:style>
  <w:style w:type="table" w:styleId="Listeclaire-Accent2">
    <w:name w:val="Light List Accent 2"/>
    <w:basedOn w:val="TableauNormal"/>
    <w:uiPriority w:val="61"/>
    <w:rsid w:val="001F7F11"/>
    <w:pPr>
      <w:spacing w:after="0" w:line="240" w:lineRule="auto"/>
    </w:p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tblBorders>
    </w:tblPr>
    <w:tblStylePr w:type="firstRow">
      <w:pPr>
        <w:spacing w:before="0" w:after="0" w:line="240" w:lineRule="auto"/>
      </w:pPr>
      <w:rPr>
        <w:b/>
        <w:bCs/>
        <w:color w:val="FFFFFF" w:themeColor="background1"/>
      </w:rPr>
      <w:tblPr/>
      <w:tcPr>
        <w:shd w:val="clear" w:color="auto" w:fill="8CD2F4" w:themeFill="accent2"/>
      </w:tcPr>
    </w:tblStylePr>
    <w:tblStylePr w:type="lastRow">
      <w:pPr>
        <w:spacing w:before="0" w:after="0" w:line="240" w:lineRule="auto"/>
      </w:pPr>
      <w:rPr>
        <w:b/>
        <w:bCs/>
      </w:rPr>
      <w:tblPr/>
      <w:tcPr>
        <w:tcBorders>
          <w:top w:val="double" w:sz="6" w:space="0" w:color="8CD2F4" w:themeColor="accent2"/>
          <w:left w:val="single" w:sz="8" w:space="0" w:color="8CD2F4" w:themeColor="accent2"/>
          <w:bottom w:val="single" w:sz="8" w:space="0" w:color="8CD2F4" w:themeColor="accent2"/>
          <w:right w:val="single" w:sz="8" w:space="0" w:color="8CD2F4" w:themeColor="accent2"/>
        </w:tcBorders>
      </w:tcPr>
    </w:tblStylePr>
    <w:tblStylePr w:type="firstCol">
      <w:rPr>
        <w:b/>
        <w:bCs/>
      </w:rPr>
    </w:tblStylePr>
    <w:tblStylePr w:type="lastCol">
      <w:rPr>
        <w:b/>
        <w:bCs/>
      </w:rPr>
    </w:tblStylePr>
    <w:tblStylePr w:type="band1Vert">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tblStylePr w:type="band1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style>
  <w:style w:type="table" w:styleId="Listeclaire-Accent3">
    <w:name w:val="Light List Accent 3"/>
    <w:basedOn w:val="TableauNormal"/>
    <w:uiPriority w:val="61"/>
    <w:rsid w:val="001F7F11"/>
    <w:pPr>
      <w:spacing w:after="0" w:line="240" w:lineRule="auto"/>
    </w:pPr>
    <w:tblPr>
      <w:tblStyleRowBandSize w:val="1"/>
      <w:tblStyleColBandSize w:val="1"/>
      <w:tblBorders>
        <w:top w:val="single" w:sz="8" w:space="0" w:color="FF9728" w:themeColor="accent3"/>
        <w:left w:val="single" w:sz="8" w:space="0" w:color="FF9728" w:themeColor="accent3"/>
        <w:bottom w:val="single" w:sz="8" w:space="0" w:color="FF9728" w:themeColor="accent3"/>
        <w:right w:val="single" w:sz="8" w:space="0" w:color="FF9728" w:themeColor="accent3"/>
      </w:tblBorders>
    </w:tblPr>
    <w:tblStylePr w:type="firstRow">
      <w:pPr>
        <w:spacing w:before="0" w:after="0" w:line="240" w:lineRule="auto"/>
      </w:pPr>
      <w:rPr>
        <w:b/>
        <w:bCs/>
        <w:color w:val="FFFFFF" w:themeColor="background1"/>
      </w:rPr>
      <w:tblPr/>
      <w:tcPr>
        <w:shd w:val="clear" w:color="auto" w:fill="FF9728" w:themeFill="accent3"/>
      </w:tcPr>
    </w:tblStylePr>
    <w:tblStylePr w:type="lastRow">
      <w:pPr>
        <w:spacing w:before="0" w:after="0" w:line="240" w:lineRule="auto"/>
      </w:pPr>
      <w:rPr>
        <w:b/>
        <w:bCs/>
      </w:rPr>
      <w:tblPr/>
      <w:tcPr>
        <w:tcBorders>
          <w:top w:val="double" w:sz="6" w:space="0" w:color="FF9728" w:themeColor="accent3"/>
          <w:left w:val="single" w:sz="8" w:space="0" w:color="FF9728" w:themeColor="accent3"/>
          <w:bottom w:val="single" w:sz="8" w:space="0" w:color="FF9728" w:themeColor="accent3"/>
          <w:right w:val="single" w:sz="8" w:space="0" w:color="FF9728" w:themeColor="accent3"/>
        </w:tcBorders>
      </w:tcPr>
    </w:tblStylePr>
    <w:tblStylePr w:type="firstCol">
      <w:rPr>
        <w:b/>
        <w:bCs/>
      </w:rPr>
    </w:tblStylePr>
    <w:tblStylePr w:type="lastCol">
      <w:rPr>
        <w:b/>
        <w:bCs/>
      </w:rPr>
    </w:tblStylePr>
    <w:tblStylePr w:type="band1Vert">
      <w:tblPr/>
      <w:tcPr>
        <w:tcBorders>
          <w:top w:val="single" w:sz="8" w:space="0" w:color="FF9728" w:themeColor="accent3"/>
          <w:left w:val="single" w:sz="8" w:space="0" w:color="FF9728" w:themeColor="accent3"/>
          <w:bottom w:val="single" w:sz="8" w:space="0" w:color="FF9728" w:themeColor="accent3"/>
          <w:right w:val="single" w:sz="8" w:space="0" w:color="FF9728" w:themeColor="accent3"/>
        </w:tcBorders>
      </w:tcPr>
    </w:tblStylePr>
    <w:tblStylePr w:type="band1Horz">
      <w:tblPr/>
      <w:tcPr>
        <w:tcBorders>
          <w:top w:val="single" w:sz="8" w:space="0" w:color="FF9728" w:themeColor="accent3"/>
          <w:left w:val="single" w:sz="8" w:space="0" w:color="FF9728" w:themeColor="accent3"/>
          <w:bottom w:val="single" w:sz="8" w:space="0" w:color="FF9728" w:themeColor="accent3"/>
          <w:right w:val="single" w:sz="8" w:space="0" w:color="FF9728" w:themeColor="accent3"/>
        </w:tcBorders>
      </w:tcPr>
    </w:tblStylePr>
  </w:style>
  <w:style w:type="table" w:styleId="Listeclaire-Accent4">
    <w:name w:val="Light List Accent 4"/>
    <w:basedOn w:val="TableauNormal"/>
    <w:uiPriority w:val="61"/>
    <w:rsid w:val="001F7F11"/>
    <w:pPr>
      <w:spacing w:after="0" w:line="240" w:lineRule="auto"/>
    </w:pPr>
    <w:tblPr>
      <w:tblStyleRowBandSize w:val="1"/>
      <w:tblStyleColBandSize w:val="1"/>
      <w:tblBorders>
        <w:top w:val="single" w:sz="8" w:space="0" w:color="008C99" w:themeColor="accent4"/>
        <w:left w:val="single" w:sz="8" w:space="0" w:color="008C99" w:themeColor="accent4"/>
        <w:bottom w:val="single" w:sz="8" w:space="0" w:color="008C99" w:themeColor="accent4"/>
        <w:right w:val="single" w:sz="8" w:space="0" w:color="008C99" w:themeColor="accent4"/>
      </w:tblBorders>
    </w:tblPr>
    <w:tblStylePr w:type="firstRow">
      <w:pPr>
        <w:spacing w:before="0" w:after="0" w:line="240" w:lineRule="auto"/>
      </w:pPr>
      <w:rPr>
        <w:b/>
        <w:bCs/>
        <w:color w:val="FFFFFF" w:themeColor="background1"/>
      </w:rPr>
      <w:tblPr/>
      <w:tcPr>
        <w:shd w:val="clear" w:color="auto" w:fill="008C99" w:themeFill="accent4"/>
      </w:tcPr>
    </w:tblStylePr>
    <w:tblStylePr w:type="lastRow">
      <w:pPr>
        <w:spacing w:before="0" w:after="0" w:line="240" w:lineRule="auto"/>
      </w:pPr>
      <w:rPr>
        <w:b/>
        <w:bCs/>
      </w:rPr>
      <w:tblPr/>
      <w:tcPr>
        <w:tcBorders>
          <w:top w:val="double" w:sz="6" w:space="0" w:color="008C99" w:themeColor="accent4"/>
          <w:left w:val="single" w:sz="8" w:space="0" w:color="008C99" w:themeColor="accent4"/>
          <w:bottom w:val="single" w:sz="8" w:space="0" w:color="008C99" w:themeColor="accent4"/>
          <w:right w:val="single" w:sz="8" w:space="0" w:color="008C99" w:themeColor="accent4"/>
        </w:tcBorders>
      </w:tcPr>
    </w:tblStylePr>
    <w:tblStylePr w:type="firstCol">
      <w:rPr>
        <w:b/>
        <w:bCs/>
      </w:rPr>
    </w:tblStylePr>
    <w:tblStylePr w:type="lastCol">
      <w:rPr>
        <w:b/>
        <w:bCs/>
      </w:rPr>
    </w:tblStylePr>
    <w:tblStylePr w:type="band1Vert">
      <w:tblPr/>
      <w:tcPr>
        <w:tcBorders>
          <w:top w:val="single" w:sz="8" w:space="0" w:color="008C99" w:themeColor="accent4"/>
          <w:left w:val="single" w:sz="8" w:space="0" w:color="008C99" w:themeColor="accent4"/>
          <w:bottom w:val="single" w:sz="8" w:space="0" w:color="008C99" w:themeColor="accent4"/>
          <w:right w:val="single" w:sz="8" w:space="0" w:color="008C99" w:themeColor="accent4"/>
        </w:tcBorders>
      </w:tcPr>
    </w:tblStylePr>
    <w:tblStylePr w:type="band1Horz">
      <w:tblPr/>
      <w:tcPr>
        <w:tcBorders>
          <w:top w:val="single" w:sz="8" w:space="0" w:color="008C99" w:themeColor="accent4"/>
          <w:left w:val="single" w:sz="8" w:space="0" w:color="008C99" w:themeColor="accent4"/>
          <w:bottom w:val="single" w:sz="8" w:space="0" w:color="008C99" w:themeColor="accent4"/>
          <w:right w:val="single" w:sz="8" w:space="0" w:color="008C99" w:themeColor="accent4"/>
        </w:tcBorders>
      </w:tcPr>
    </w:tblStylePr>
  </w:style>
  <w:style w:type="paragraph" w:customStyle="1" w:styleId="Default">
    <w:name w:val="Default"/>
    <w:rsid w:val="0046106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semiHidden/>
    <w:unhideWhenUsed/>
    <w:rsid w:val="008F488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4885"/>
    <w:rPr>
      <w:b/>
      <w:bCs/>
    </w:rPr>
  </w:style>
  <w:style w:type="character" w:styleId="Lienhypertexte">
    <w:name w:val="Hyperlink"/>
    <w:basedOn w:val="Policepardfaut"/>
    <w:uiPriority w:val="99"/>
    <w:semiHidden/>
    <w:unhideWhenUsed/>
    <w:rsid w:val="008F4885"/>
    <w:rPr>
      <w:strike w:val="0"/>
      <w:dstrike w:val="0"/>
      <w:color w:val="000000"/>
      <w:u w:val="none"/>
      <w:effect w:val="none"/>
    </w:rPr>
  </w:style>
  <w:style w:type="paragraph" w:customStyle="1" w:styleId="font-size-normal">
    <w:name w:val="font-size-normal"/>
    <w:basedOn w:val="Normal"/>
    <w:rsid w:val="005D61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Corpsdutexte8">
    <w:name w:val="Corps du texte (8)_"/>
    <w:basedOn w:val="Policepardfaut"/>
    <w:link w:val="Corpsdutexte80"/>
    <w:locked/>
    <w:rsid w:val="005446CC"/>
    <w:rPr>
      <w:rFonts w:ascii="Bookman Old Style" w:eastAsia="Bookman Old Style" w:hAnsi="Bookman Old Style" w:cs="Bookman Old Style"/>
      <w:b/>
      <w:bCs/>
      <w:sz w:val="14"/>
      <w:szCs w:val="14"/>
      <w:shd w:val="clear" w:color="auto" w:fill="FFFFFF"/>
    </w:rPr>
  </w:style>
  <w:style w:type="paragraph" w:customStyle="1" w:styleId="Corpsdutexte80">
    <w:name w:val="Corps du texte (8)"/>
    <w:basedOn w:val="Normal"/>
    <w:link w:val="Corpsdutexte8"/>
    <w:rsid w:val="005446CC"/>
    <w:pPr>
      <w:widowControl w:val="0"/>
      <w:shd w:val="clear" w:color="auto" w:fill="FFFFFF"/>
      <w:spacing w:before="0" w:after="0" w:line="0" w:lineRule="atLeast"/>
      <w:ind w:hanging="200"/>
      <w:jc w:val="left"/>
    </w:pPr>
    <w:rPr>
      <w:rFonts w:ascii="Bookman Old Style" w:eastAsia="Bookman Old Style" w:hAnsi="Bookman Old Style" w:cs="Bookman Old Style"/>
      <w:b/>
      <w:bCs/>
      <w:sz w:val="14"/>
      <w:szCs w:val="14"/>
    </w:rPr>
  </w:style>
  <w:style w:type="paragraph" w:styleId="Rvision">
    <w:name w:val="Revision"/>
    <w:hidden/>
    <w:uiPriority w:val="99"/>
    <w:semiHidden/>
    <w:rsid w:val="00C91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6126">
      <w:bodyDiv w:val="1"/>
      <w:marLeft w:val="0"/>
      <w:marRight w:val="0"/>
      <w:marTop w:val="0"/>
      <w:marBottom w:val="0"/>
      <w:divBdr>
        <w:top w:val="none" w:sz="0" w:space="0" w:color="auto"/>
        <w:left w:val="none" w:sz="0" w:space="0" w:color="auto"/>
        <w:bottom w:val="none" w:sz="0" w:space="0" w:color="auto"/>
        <w:right w:val="none" w:sz="0" w:space="0" w:color="auto"/>
      </w:divBdr>
    </w:div>
    <w:div w:id="283926270">
      <w:bodyDiv w:val="1"/>
      <w:marLeft w:val="0"/>
      <w:marRight w:val="0"/>
      <w:marTop w:val="0"/>
      <w:marBottom w:val="0"/>
      <w:divBdr>
        <w:top w:val="none" w:sz="0" w:space="0" w:color="auto"/>
        <w:left w:val="none" w:sz="0" w:space="0" w:color="auto"/>
        <w:bottom w:val="none" w:sz="0" w:space="0" w:color="auto"/>
        <w:right w:val="none" w:sz="0" w:space="0" w:color="auto"/>
      </w:divBdr>
      <w:divsChild>
        <w:div w:id="738525471">
          <w:marLeft w:val="0"/>
          <w:marRight w:val="0"/>
          <w:marTop w:val="0"/>
          <w:marBottom w:val="0"/>
          <w:divBdr>
            <w:top w:val="none" w:sz="0" w:space="0" w:color="auto"/>
            <w:left w:val="none" w:sz="0" w:space="0" w:color="auto"/>
            <w:bottom w:val="none" w:sz="0" w:space="0" w:color="auto"/>
            <w:right w:val="none" w:sz="0" w:space="0" w:color="auto"/>
          </w:divBdr>
          <w:divsChild>
            <w:div w:id="15732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831">
      <w:bodyDiv w:val="1"/>
      <w:marLeft w:val="0"/>
      <w:marRight w:val="0"/>
      <w:marTop w:val="0"/>
      <w:marBottom w:val="0"/>
      <w:divBdr>
        <w:top w:val="none" w:sz="0" w:space="0" w:color="auto"/>
        <w:left w:val="none" w:sz="0" w:space="0" w:color="auto"/>
        <w:bottom w:val="none" w:sz="0" w:space="0" w:color="auto"/>
        <w:right w:val="none" w:sz="0" w:space="0" w:color="auto"/>
      </w:divBdr>
      <w:divsChild>
        <w:div w:id="655181029">
          <w:marLeft w:val="0"/>
          <w:marRight w:val="0"/>
          <w:marTop w:val="0"/>
          <w:marBottom w:val="0"/>
          <w:divBdr>
            <w:top w:val="none" w:sz="0" w:space="0" w:color="auto"/>
            <w:left w:val="none" w:sz="0" w:space="0" w:color="auto"/>
            <w:bottom w:val="none" w:sz="0" w:space="0" w:color="auto"/>
            <w:right w:val="none" w:sz="0" w:space="0" w:color="auto"/>
          </w:divBdr>
          <w:divsChild>
            <w:div w:id="517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9014">
      <w:bodyDiv w:val="1"/>
      <w:marLeft w:val="0"/>
      <w:marRight w:val="0"/>
      <w:marTop w:val="0"/>
      <w:marBottom w:val="0"/>
      <w:divBdr>
        <w:top w:val="none" w:sz="0" w:space="0" w:color="auto"/>
        <w:left w:val="none" w:sz="0" w:space="0" w:color="auto"/>
        <w:bottom w:val="none" w:sz="0" w:space="0" w:color="auto"/>
        <w:right w:val="none" w:sz="0" w:space="0" w:color="auto"/>
      </w:divBdr>
    </w:div>
    <w:div w:id="1104306292">
      <w:bodyDiv w:val="1"/>
      <w:marLeft w:val="0"/>
      <w:marRight w:val="0"/>
      <w:marTop w:val="0"/>
      <w:marBottom w:val="0"/>
      <w:divBdr>
        <w:top w:val="none" w:sz="0" w:space="0" w:color="auto"/>
        <w:left w:val="none" w:sz="0" w:space="0" w:color="auto"/>
        <w:bottom w:val="none" w:sz="0" w:space="0" w:color="auto"/>
        <w:right w:val="none" w:sz="0" w:space="0" w:color="auto"/>
      </w:divBdr>
    </w:div>
    <w:div w:id="15983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nuaire.sso.infra.ftgroup/clickvoice?phone=+33%20157364522" TargetMode="External"/><Relationship Id="rId14" Type="http://schemas.openxmlformats.org/officeDocument/2006/relationships/header" Target="header3.xml"/></Relationships>
</file>

<file path=word/theme/theme1.xml><?xml version="1.0" encoding="utf-8"?>
<a:theme xmlns:a="http://schemas.openxmlformats.org/drawingml/2006/main" name="Default Theme">
  <a:themeElements>
    <a:clrScheme name="sof couleurs">
      <a:dk1>
        <a:srgbClr val="13404D"/>
      </a:dk1>
      <a:lt1>
        <a:srgbClr val="FFFFFF"/>
      </a:lt1>
      <a:dk2>
        <a:srgbClr val="0081C6"/>
      </a:dk2>
      <a:lt2>
        <a:srgbClr val="F1F5F8"/>
      </a:lt2>
      <a:accent1>
        <a:srgbClr val="7AC143"/>
      </a:accent1>
      <a:accent2>
        <a:srgbClr val="8CD2F4"/>
      </a:accent2>
      <a:accent3>
        <a:srgbClr val="FF9728"/>
      </a:accent3>
      <a:accent4>
        <a:srgbClr val="008C99"/>
      </a:accent4>
      <a:accent5>
        <a:srgbClr val="FFC425"/>
      </a:accent5>
      <a:accent6>
        <a:srgbClr val="00387A"/>
      </a:accent6>
      <a:hlink>
        <a:srgbClr val="00A4E4"/>
      </a:hlink>
      <a:folHlink>
        <a:srgbClr val="22BCB9"/>
      </a:folHlink>
    </a:clrScheme>
    <a:fontScheme name="sof police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1C054E7-011C-4019-B864-AD7F51787346}">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3750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Khoury</dc:creator>
  <cp:lastModifiedBy>GUICHARD Aurore SOFRECOM</cp:lastModifiedBy>
  <cp:revision>2</cp:revision>
  <dcterms:created xsi:type="dcterms:W3CDTF">2023-07-12T15:45:00Z</dcterms:created>
  <dcterms:modified xsi:type="dcterms:W3CDTF">2023-07-12T15:45:00Z</dcterms:modified>
</cp:coreProperties>
</file>